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339" w:rsidRDefault="006D3810" w:rsidP="006D3810">
      <w:pPr>
        <w:spacing w:after="0" w:line="480" w:lineRule="auto"/>
        <w:rPr>
          <w:rFonts w:ascii="Times New Roman" w:hAnsi="Times New Roman" w:cs="Times New Roman"/>
          <w:sz w:val="24"/>
          <w:szCs w:val="24"/>
        </w:rPr>
      </w:pPr>
      <w:r w:rsidRPr="00CF55C7">
        <w:rPr>
          <w:rFonts w:ascii="Times New Roman" w:hAnsi="Times New Roman" w:cs="Times New Roman"/>
          <w:b/>
          <w:sz w:val="24"/>
          <w:szCs w:val="24"/>
        </w:rPr>
        <w:t>Teacher</w:t>
      </w:r>
      <w:r>
        <w:rPr>
          <w:rFonts w:ascii="Times New Roman" w:hAnsi="Times New Roman" w:cs="Times New Roman"/>
          <w:sz w:val="24"/>
          <w:szCs w:val="24"/>
        </w:rPr>
        <w:t xml:space="preserve">:  </w:t>
      </w:r>
      <w:proofErr w:type="spellStart"/>
      <w:r>
        <w:rPr>
          <w:rFonts w:ascii="Times New Roman" w:hAnsi="Times New Roman" w:cs="Times New Roman"/>
          <w:sz w:val="24"/>
          <w:szCs w:val="24"/>
        </w:rPr>
        <w:t>Janiese</w:t>
      </w:r>
      <w:proofErr w:type="spellEnd"/>
      <w:r>
        <w:rPr>
          <w:rFonts w:ascii="Times New Roman" w:hAnsi="Times New Roman" w:cs="Times New Roman"/>
          <w:sz w:val="24"/>
          <w:szCs w:val="24"/>
        </w:rPr>
        <w:t xml:space="preserve"> Johnson</w:t>
      </w:r>
    </w:p>
    <w:p w:rsidR="006D3810" w:rsidRDefault="006D3810" w:rsidP="006D3810">
      <w:pPr>
        <w:spacing w:after="0" w:line="480" w:lineRule="auto"/>
        <w:rPr>
          <w:rFonts w:ascii="Times New Roman" w:hAnsi="Times New Roman" w:cs="Times New Roman"/>
          <w:sz w:val="24"/>
          <w:szCs w:val="24"/>
        </w:rPr>
      </w:pPr>
      <w:r w:rsidRPr="00CF55C7">
        <w:rPr>
          <w:rFonts w:ascii="Times New Roman" w:hAnsi="Times New Roman" w:cs="Times New Roman"/>
          <w:b/>
          <w:sz w:val="24"/>
          <w:szCs w:val="24"/>
        </w:rPr>
        <w:t>Date:</w:t>
      </w:r>
      <w:r>
        <w:rPr>
          <w:rFonts w:ascii="Times New Roman" w:hAnsi="Times New Roman" w:cs="Times New Roman"/>
          <w:sz w:val="24"/>
          <w:szCs w:val="24"/>
        </w:rPr>
        <w:t xml:space="preserve">  June 23, 2010</w:t>
      </w:r>
    </w:p>
    <w:p w:rsidR="006D3810" w:rsidRPr="00CF55C7" w:rsidRDefault="006D3810" w:rsidP="006D3810">
      <w:pPr>
        <w:spacing w:after="0" w:line="480" w:lineRule="auto"/>
        <w:rPr>
          <w:rFonts w:ascii="Times New Roman" w:hAnsi="Times New Roman" w:cs="Times New Roman"/>
          <w:sz w:val="24"/>
          <w:szCs w:val="24"/>
        </w:rPr>
      </w:pPr>
      <w:r w:rsidRPr="00CF55C7">
        <w:rPr>
          <w:rFonts w:ascii="Times New Roman" w:hAnsi="Times New Roman" w:cs="Times New Roman"/>
          <w:b/>
          <w:sz w:val="24"/>
          <w:szCs w:val="24"/>
        </w:rPr>
        <w:t>Lesson Title/Topic:</w:t>
      </w:r>
      <w:r w:rsidR="00CF55C7">
        <w:rPr>
          <w:rFonts w:ascii="Times New Roman" w:hAnsi="Times New Roman" w:cs="Times New Roman"/>
          <w:sz w:val="24"/>
          <w:szCs w:val="24"/>
        </w:rPr>
        <w:t xml:space="preserve">  The Appalachian and Rocky Mountain regions</w:t>
      </w:r>
    </w:p>
    <w:p w:rsidR="006D3810" w:rsidRDefault="006D3810" w:rsidP="006D3810">
      <w:pPr>
        <w:spacing w:after="0" w:line="480" w:lineRule="auto"/>
        <w:rPr>
          <w:rFonts w:ascii="Times New Roman" w:hAnsi="Times New Roman" w:cs="Times New Roman"/>
          <w:sz w:val="24"/>
          <w:szCs w:val="24"/>
        </w:rPr>
      </w:pPr>
      <w:r w:rsidRPr="00CF55C7">
        <w:rPr>
          <w:rFonts w:ascii="Times New Roman" w:hAnsi="Times New Roman" w:cs="Times New Roman"/>
          <w:b/>
          <w:sz w:val="24"/>
          <w:szCs w:val="24"/>
        </w:rPr>
        <w:t>Estimated time:</w:t>
      </w:r>
      <w:r>
        <w:rPr>
          <w:rFonts w:ascii="Times New Roman" w:hAnsi="Times New Roman" w:cs="Times New Roman"/>
          <w:sz w:val="24"/>
          <w:szCs w:val="24"/>
        </w:rPr>
        <w:t xml:space="preserve">  </w:t>
      </w:r>
      <w:r w:rsidR="00CF55C7">
        <w:rPr>
          <w:rFonts w:ascii="Times New Roman" w:hAnsi="Times New Roman" w:cs="Times New Roman"/>
          <w:sz w:val="24"/>
          <w:szCs w:val="24"/>
        </w:rPr>
        <w:t xml:space="preserve">Three </w:t>
      </w:r>
      <w:r>
        <w:rPr>
          <w:rFonts w:ascii="Times New Roman" w:hAnsi="Times New Roman" w:cs="Times New Roman"/>
          <w:sz w:val="24"/>
          <w:szCs w:val="24"/>
        </w:rPr>
        <w:t>days</w:t>
      </w:r>
    </w:p>
    <w:p w:rsidR="006D3810" w:rsidRDefault="006D3810" w:rsidP="006D3810">
      <w:pPr>
        <w:spacing w:after="0" w:line="480" w:lineRule="auto"/>
        <w:rPr>
          <w:rFonts w:ascii="Times New Roman" w:hAnsi="Times New Roman" w:cs="Times New Roman"/>
          <w:sz w:val="24"/>
          <w:szCs w:val="24"/>
        </w:rPr>
      </w:pPr>
      <w:r w:rsidRPr="00CF55C7">
        <w:rPr>
          <w:rFonts w:ascii="Times New Roman" w:hAnsi="Times New Roman" w:cs="Times New Roman"/>
          <w:b/>
          <w:sz w:val="24"/>
          <w:szCs w:val="24"/>
        </w:rPr>
        <w:t>Grade Level</w:t>
      </w:r>
      <w:r>
        <w:rPr>
          <w:rFonts w:ascii="Times New Roman" w:hAnsi="Times New Roman" w:cs="Times New Roman"/>
          <w:sz w:val="24"/>
          <w:szCs w:val="24"/>
        </w:rPr>
        <w:t xml:space="preserve">:  </w:t>
      </w:r>
      <w:r w:rsidR="00CF55C7">
        <w:rPr>
          <w:rFonts w:ascii="Times New Roman" w:hAnsi="Times New Roman" w:cs="Times New Roman"/>
          <w:sz w:val="24"/>
          <w:szCs w:val="24"/>
        </w:rPr>
        <w:t>3rd</w:t>
      </w:r>
    </w:p>
    <w:p w:rsidR="006D3810" w:rsidRPr="00CF55C7" w:rsidRDefault="006D3810" w:rsidP="006D3810">
      <w:pPr>
        <w:spacing w:after="0" w:line="240" w:lineRule="auto"/>
        <w:rPr>
          <w:rFonts w:ascii="Times New Roman" w:hAnsi="Times New Roman" w:cs="Times New Roman"/>
          <w:b/>
          <w:sz w:val="24"/>
          <w:szCs w:val="24"/>
        </w:rPr>
      </w:pPr>
      <w:r w:rsidRPr="00CF55C7">
        <w:rPr>
          <w:rFonts w:ascii="Times New Roman" w:hAnsi="Times New Roman" w:cs="Times New Roman"/>
          <w:b/>
          <w:sz w:val="24"/>
          <w:szCs w:val="24"/>
        </w:rPr>
        <w:t>Learner characteristics/Background knowledge:</w:t>
      </w:r>
    </w:p>
    <w:p w:rsidR="006D3810" w:rsidRDefault="006D3810" w:rsidP="006D3810">
      <w:pPr>
        <w:spacing w:after="0" w:line="240" w:lineRule="auto"/>
        <w:rPr>
          <w:rFonts w:ascii="Times New Roman" w:hAnsi="Times New Roman" w:cs="Times New Roman"/>
          <w:sz w:val="24"/>
          <w:szCs w:val="24"/>
        </w:rPr>
      </w:pPr>
      <w:r>
        <w:rPr>
          <w:rFonts w:ascii="Times New Roman" w:hAnsi="Times New Roman" w:cs="Times New Roman"/>
          <w:sz w:val="24"/>
          <w:szCs w:val="24"/>
        </w:rPr>
        <w:t>Cited directly from the website E:\5</w:t>
      </w:r>
      <w:r w:rsidRPr="006D3810">
        <w:rPr>
          <w:rFonts w:ascii="Times New Roman" w:hAnsi="Times New Roman" w:cs="Times New Roman"/>
          <w:sz w:val="24"/>
          <w:szCs w:val="24"/>
          <w:vertAlign w:val="superscript"/>
        </w:rPr>
        <w:t>th</w:t>
      </w:r>
      <w:r>
        <w:rPr>
          <w:rFonts w:ascii="Times New Roman" w:hAnsi="Times New Roman" w:cs="Times New Roman"/>
          <w:sz w:val="24"/>
          <w:szCs w:val="24"/>
        </w:rPr>
        <w:t xml:space="preserve"> graders characteristics.mht by Susan Robinson.</w:t>
      </w:r>
    </w:p>
    <w:p w:rsidR="006D3810" w:rsidRDefault="007418BB" w:rsidP="006D3810">
      <w:pPr>
        <w:spacing w:after="0" w:line="240" w:lineRule="auto"/>
        <w:rPr>
          <w:rFonts w:ascii="Times New Roman" w:hAnsi="Times New Roman" w:cs="Times New Roman"/>
          <w:sz w:val="24"/>
          <w:szCs w:val="24"/>
        </w:rPr>
      </w:pPr>
      <w:hyperlink r:id="rId6" w:history="1">
        <w:r w:rsidR="006D3810" w:rsidRPr="00B01487">
          <w:rPr>
            <w:rStyle w:val="Hyperlink"/>
            <w:rFonts w:ascii="Times New Roman" w:hAnsi="Times New Roman" w:cs="Times New Roman"/>
            <w:sz w:val="24"/>
            <w:szCs w:val="24"/>
          </w:rPr>
          <w:t>srobinson@scolumbiasd.k12.pa.us</w:t>
        </w:r>
      </w:hyperlink>
    </w:p>
    <w:p w:rsidR="006A03AF" w:rsidRPr="006A03AF" w:rsidRDefault="006A03AF" w:rsidP="006A03AF">
      <w:pPr>
        <w:spacing w:beforeAutospacing="1" w:after="100" w:afterAutospacing="1" w:line="240" w:lineRule="auto"/>
        <w:rPr>
          <w:rFonts w:ascii="Times New Roman" w:eastAsia="Times New Roman" w:hAnsi="Times New Roman" w:cs="Times New Roman"/>
          <w:color w:val="000000"/>
          <w:sz w:val="24"/>
          <w:szCs w:val="24"/>
        </w:rPr>
      </w:pPr>
      <w:r w:rsidRPr="006A03AF">
        <w:rPr>
          <w:rFonts w:ascii="Times New Roman" w:eastAsia="Times New Roman" w:hAnsi="Times New Roman" w:cs="Times New Roman"/>
          <w:b/>
          <w:bCs/>
          <w:color w:val="000000"/>
          <w:sz w:val="27"/>
          <w:szCs w:val="27"/>
        </w:rPr>
        <w:t>Physical:</w:t>
      </w:r>
    </w:p>
    <w:p w:rsidR="006A03AF" w:rsidRPr="006A03AF" w:rsidRDefault="006A03AF" w:rsidP="006A03AF">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Large muscle development </w:t>
      </w:r>
    </w:p>
    <w:p w:rsidR="006A03AF" w:rsidRPr="006A03AF" w:rsidRDefault="006A03AF" w:rsidP="006A03AF">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Desperately need outdoor time and physical challenge </w:t>
      </w:r>
    </w:p>
    <w:p w:rsidR="006A03AF" w:rsidRPr="006A03AF" w:rsidRDefault="006A03AF" w:rsidP="006A03AF">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Handwriting often sloppier than at nine </w:t>
      </w:r>
    </w:p>
    <w:p w:rsidR="006A03AF" w:rsidRPr="006A03AF" w:rsidRDefault="006A03AF" w:rsidP="006A03AF">
      <w:pPr>
        <w:numPr>
          <w:ilvl w:val="0"/>
          <w:numId w:val="1"/>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Snacks and rest periods helpful for growing bodies </w:t>
      </w:r>
    </w:p>
    <w:p w:rsidR="006A03AF" w:rsidRP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6A03AF">
        <w:rPr>
          <w:rFonts w:ascii="Times New Roman" w:eastAsia="Times New Roman" w:hAnsi="Times New Roman" w:cs="Times New Roman"/>
          <w:b/>
          <w:bCs/>
          <w:color w:val="000000"/>
          <w:sz w:val="27"/>
          <w:szCs w:val="27"/>
        </w:rPr>
        <w:t>Social:</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Fairness issues peak and can be solved!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Quick anger-quick to forgive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Generally content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Work very well in groups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Enjoy both family and peers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Like clubs, activities, sports </w:t>
      </w:r>
    </w:p>
    <w:p w:rsidR="006A03AF" w:rsidRPr="006A03AF" w:rsidRDefault="006A03AF" w:rsidP="006A03AF">
      <w:pPr>
        <w:numPr>
          <w:ilvl w:val="0"/>
          <w:numId w:val="2"/>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Usually truthful; developing more mature sense of right and wrong, good at solving social issues </w:t>
      </w:r>
    </w:p>
    <w:p w:rsidR="006A03AF" w:rsidRP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6A03AF">
        <w:rPr>
          <w:rFonts w:ascii="Times New Roman" w:eastAsia="Times New Roman" w:hAnsi="Times New Roman" w:cs="Times New Roman"/>
          <w:b/>
          <w:bCs/>
          <w:color w:val="000000"/>
          <w:sz w:val="27"/>
          <w:szCs w:val="27"/>
        </w:rPr>
        <w:t>Language:</w:t>
      </w:r>
    </w:p>
    <w:p w:rsidR="006A03AF" w:rsidRPr="006A03AF" w:rsidRDefault="006A03AF" w:rsidP="006A03AF">
      <w:pPr>
        <w:numPr>
          <w:ilvl w:val="0"/>
          <w:numId w:val="3"/>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Good listeners, actively receptive </w:t>
      </w:r>
    </w:p>
    <w:p w:rsidR="006A03AF" w:rsidRPr="006A03AF" w:rsidRDefault="006A03AF" w:rsidP="006A03AF">
      <w:pPr>
        <w:numPr>
          <w:ilvl w:val="0"/>
          <w:numId w:val="3"/>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Voracious readers </w:t>
      </w:r>
    </w:p>
    <w:p w:rsidR="006A03AF" w:rsidRPr="006A03AF" w:rsidRDefault="006A03AF" w:rsidP="006A03AF">
      <w:pPr>
        <w:numPr>
          <w:ilvl w:val="0"/>
          <w:numId w:val="3"/>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Expressive, talkative, like to explain </w:t>
      </w:r>
    </w:p>
    <w:p w:rsidR="006A03AF" w:rsidRPr="006A03AF" w:rsidRDefault="006A03AF" w:rsidP="006A03AF">
      <w:pPr>
        <w:numPr>
          <w:ilvl w:val="0"/>
          <w:numId w:val="3"/>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Cooperative and competitive </w:t>
      </w:r>
    </w:p>
    <w:p w:rsidR="006A03AF" w:rsidRPr="006A03AF" w:rsidRDefault="006A03AF" w:rsidP="006A03AF">
      <w:pPr>
        <w:numPr>
          <w:ilvl w:val="0"/>
          <w:numId w:val="3"/>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Friendly, generally happy </w:t>
      </w:r>
    </w:p>
    <w:p w:rsidR="006A03AF" w:rsidRP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6A03AF">
        <w:rPr>
          <w:rFonts w:ascii="Times New Roman" w:eastAsia="Times New Roman" w:hAnsi="Times New Roman" w:cs="Times New Roman"/>
          <w:b/>
          <w:bCs/>
          <w:color w:val="000000"/>
          <w:sz w:val="27"/>
          <w:szCs w:val="27"/>
        </w:rPr>
        <w:t>Cognitive:</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Memorization productive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Increased ability to abstract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Likes rules and logic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Classification and collections of interest; likes to organize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lastRenderedPageBreak/>
        <w:t xml:space="preserve">Able to concentrate, read for extended periods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Good problem solvers </w:t>
      </w:r>
    </w:p>
    <w:p w:rsidR="006A03AF" w:rsidRPr="006A03AF" w:rsidRDefault="006A03AF" w:rsidP="006A03AF">
      <w:pPr>
        <w:numPr>
          <w:ilvl w:val="0"/>
          <w:numId w:val="4"/>
        </w:numPr>
        <w:spacing w:before="100" w:beforeAutospacing="1" w:after="100" w:afterAutospacing="1" w:line="240" w:lineRule="auto"/>
        <w:ind w:left="2880"/>
        <w:rPr>
          <w:rFonts w:ascii="Times New Roman" w:eastAsia="Times New Roman" w:hAnsi="Times New Roman" w:cs="Times New Roman"/>
          <w:color w:val="000000"/>
          <w:sz w:val="24"/>
          <w:szCs w:val="24"/>
        </w:rPr>
      </w:pPr>
      <w:r w:rsidRPr="006A03AF">
        <w:rPr>
          <w:rFonts w:ascii="Times New Roman" w:eastAsia="Times New Roman" w:hAnsi="Times New Roman" w:cs="Times New Roman"/>
          <w:color w:val="000000"/>
          <w:sz w:val="24"/>
          <w:szCs w:val="24"/>
        </w:rPr>
        <w:t xml:space="preserve">Proud of academic products </w:t>
      </w:r>
    </w:p>
    <w:p w:rsidR="00660322" w:rsidRDefault="006A03AF" w:rsidP="004375AA">
      <w:pPr>
        <w:pStyle w:val="Default"/>
        <w:rPr>
          <w:rFonts w:eastAsia="Times New Roman"/>
        </w:rPr>
      </w:pPr>
      <w:r w:rsidRPr="006A03AF">
        <w:rPr>
          <w:rFonts w:eastAsia="Times New Roman"/>
          <w:b/>
        </w:rPr>
        <w:t> </w:t>
      </w:r>
      <w:r w:rsidRPr="00CF55C7">
        <w:rPr>
          <w:rFonts w:eastAsia="Times New Roman"/>
          <w:b/>
        </w:rPr>
        <w:t>Objectives/Goals:</w:t>
      </w:r>
      <w:r w:rsidR="00660322">
        <w:rPr>
          <w:rFonts w:eastAsia="Times New Roman"/>
        </w:rPr>
        <w:t xml:space="preserve"> The student will be able to find and identify the Appalachian and Rocky mountain regions.</w:t>
      </w:r>
    </w:p>
    <w:p w:rsidR="004375AA" w:rsidRDefault="004375AA" w:rsidP="004375AA">
      <w:pPr>
        <w:pStyle w:val="Default"/>
        <w:rPr>
          <w:sz w:val="23"/>
          <w:szCs w:val="23"/>
        </w:rPr>
      </w:pPr>
      <w:r w:rsidRPr="00CF55C7">
        <w:rPr>
          <w:b/>
        </w:rPr>
        <w:t xml:space="preserve"> </w:t>
      </w:r>
      <w:r w:rsidR="00660322" w:rsidRPr="00CF55C7">
        <w:rPr>
          <w:b/>
        </w:rPr>
        <w:t>GPS:</w:t>
      </w:r>
      <w:r w:rsidR="00660322">
        <w:t xml:space="preserve"> </w:t>
      </w:r>
      <w:r>
        <w:t xml:space="preserve"> </w:t>
      </w:r>
      <w:r>
        <w:rPr>
          <w:b/>
          <w:bCs/>
          <w:sz w:val="23"/>
          <w:szCs w:val="23"/>
        </w:rPr>
        <w:t xml:space="preserve">SS3G1 The student will locate major topographical features. </w:t>
      </w:r>
      <w:r>
        <w:rPr>
          <w:sz w:val="23"/>
          <w:szCs w:val="23"/>
        </w:rPr>
        <w:t xml:space="preserve"> </w:t>
      </w:r>
    </w:p>
    <w:p w:rsidR="006A03AF" w:rsidRDefault="004375AA" w:rsidP="00660322">
      <w:pPr>
        <w:pStyle w:val="Default"/>
        <w:ind w:firstLine="720"/>
        <w:rPr>
          <w:rFonts w:eastAsia="Times New Roman"/>
        </w:rPr>
      </w:pPr>
      <w:r>
        <w:rPr>
          <w:sz w:val="23"/>
          <w:szCs w:val="23"/>
        </w:rPr>
        <w:t xml:space="preserve">b. Identify major mountain ranges of the United States of America: Appalachian, Rocky </w:t>
      </w:r>
    </w:p>
    <w:p w:rsid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CF55C7">
        <w:rPr>
          <w:rFonts w:ascii="Times New Roman" w:eastAsia="Times New Roman" w:hAnsi="Times New Roman" w:cs="Times New Roman"/>
          <w:b/>
          <w:color w:val="000000"/>
          <w:sz w:val="24"/>
          <w:szCs w:val="24"/>
        </w:rPr>
        <w:t>Materials/Resources</w:t>
      </w:r>
      <w:r>
        <w:rPr>
          <w:rFonts w:ascii="Times New Roman" w:eastAsia="Times New Roman" w:hAnsi="Times New Roman" w:cs="Times New Roman"/>
          <w:color w:val="000000"/>
          <w:sz w:val="24"/>
          <w:szCs w:val="24"/>
        </w:rPr>
        <w:t>:</w:t>
      </w:r>
      <w:r w:rsidR="00660322">
        <w:rPr>
          <w:rFonts w:ascii="Times New Roman" w:eastAsia="Times New Roman" w:hAnsi="Times New Roman" w:cs="Times New Roman"/>
          <w:color w:val="000000"/>
          <w:sz w:val="24"/>
          <w:szCs w:val="24"/>
        </w:rPr>
        <w:t xml:space="preserve"> Websites, US maps, puzzles, fact flash cards</w:t>
      </w:r>
      <w:r w:rsidR="00B94C5A">
        <w:rPr>
          <w:rFonts w:ascii="Times New Roman" w:eastAsia="Times New Roman" w:hAnsi="Times New Roman" w:cs="Times New Roman"/>
          <w:color w:val="000000"/>
          <w:sz w:val="24"/>
          <w:szCs w:val="24"/>
        </w:rPr>
        <w:t>, graphic organizers</w:t>
      </w:r>
      <w:r w:rsidR="00660322">
        <w:rPr>
          <w:rFonts w:ascii="Times New Roman" w:eastAsia="Times New Roman" w:hAnsi="Times New Roman" w:cs="Times New Roman"/>
          <w:color w:val="000000"/>
          <w:sz w:val="24"/>
          <w:szCs w:val="24"/>
        </w:rPr>
        <w:t>.</w:t>
      </w:r>
    </w:p>
    <w:p w:rsidR="00F121EF" w:rsidRDefault="006A03AF" w:rsidP="004A61E3">
      <w:pPr>
        <w:spacing w:before="100" w:beforeAutospacing="1" w:after="100" w:afterAutospacing="1" w:line="240" w:lineRule="auto"/>
        <w:contextualSpacing/>
        <w:rPr>
          <w:rFonts w:ascii="Times New Roman" w:eastAsia="Times New Roman" w:hAnsi="Times New Roman" w:cs="Times New Roman"/>
          <w:color w:val="000000"/>
          <w:sz w:val="24"/>
          <w:szCs w:val="24"/>
        </w:rPr>
      </w:pPr>
      <w:r w:rsidRPr="00CF55C7">
        <w:rPr>
          <w:rFonts w:ascii="Times New Roman" w:eastAsia="Times New Roman" w:hAnsi="Times New Roman" w:cs="Times New Roman"/>
          <w:b/>
          <w:color w:val="000000"/>
          <w:sz w:val="24"/>
          <w:szCs w:val="24"/>
        </w:rPr>
        <w:t>Presentation:</w:t>
      </w:r>
      <w:r w:rsidR="00660322">
        <w:rPr>
          <w:rFonts w:ascii="Times New Roman" w:eastAsia="Times New Roman" w:hAnsi="Times New Roman" w:cs="Times New Roman"/>
          <w:color w:val="000000"/>
          <w:sz w:val="24"/>
          <w:szCs w:val="24"/>
        </w:rPr>
        <w:t xml:space="preserve"> </w:t>
      </w:r>
      <w:r w:rsidR="00B94C5A">
        <w:rPr>
          <w:rFonts w:ascii="Times New Roman" w:eastAsia="Times New Roman" w:hAnsi="Times New Roman" w:cs="Times New Roman"/>
          <w:color w:val="000000"/>
          <w:sz w:val="24"/>
          <w:szCs w:val="24"/>
        </w:rPr>
        <w:t xml:space="preserve">These students have prior knowledge of the mountain ranges from their geography readings.  </w:t>
      </w:r>
      <w:r w:rsidR="00660322">
        <w:rPr>
          <w:rFonts w:ascii="Times New Roman" w:eastAsia="Times New Roman" w:hAnsi="Times New Roman" w:cs="Times New Roman"/>
          <w:color w:val="000000"/>
          <w:sz w:val="24"/>
          <w:szCs w:val="24"/>
        </w:rPr>
        <w:t xml:space="preserve">The teacher will begin by </w:t>
      </w:r>
      <w:r w:rsidR="003207BB">
        <w:rPr>
          <w:rFonts w:ascii="Times New Roman" w:eastAsia="Times New Roman" w:hAnsi="Times New Roman" w:cs="Times New Roman"/>
          <w:color w:val="000000"/>
          <w:sz w:val="24"/>
          <w:szCs w:val="24"/>
        </w:rPr>
        <w:t xml:space="preserve">showing a </w:t>
      </w:r>
      <w:r w:rsidR="00B94C5A">
        <w:rPr>
          <w:rFonts w:ascii="Times New Roman" w:eastAsia="Times New Roman" w:hAnsi="Times New Roman" w:cs="Times New Roman"/>
          <w:color w:val="000000"/>
          <w:sz w:val="24"/>
          <w:szCs w:val="24"/>
        </w:rPr>
        <w:t xml:space="preserve">united streaming movie </w:t>
      </w:r>
      <w:r w:rsidR="003207BB">
        <w:rPr>
          <w:rFonts w:ascii="Times New Roman" w:eastAsia="Times New Roman" w:hAnsi="Times New Roman" w:cs="Times New Roman"/>
          <w:color w:val="000000"/>
          <w:sz w:val="24"/>
          <w:szCs w:val="24"/>
        </w:rPr>
        <w:t>c</w:t>
      </w:r>
      <w:r w:rsidR="00701F11">
        <w:rPr>
          <w:rFonts w:ascii="Times New Roman" w:eastAsia="Times New Roman" w:hAnsi="Times New Roman" w:cs="Times New Roman"/>
          <w:color w:val="000000"/>
          <w:sz w:val="24"/>
          <w:szCs w:val="24"/>
        </w:rPr>
        <w:t xml:space="preserve">lip of the two mountain regions while </w:t>
      </w:r>
      <w:r w:rsidR="00660322">
        <w:rPr>
          <w:rFonts w:ascii="Times New Roman" w:eastAsia="Times New Roman" w:hAnsi="Times New Roman" w:cs="Times New Roman"/>
          <w:color w:val="000000"/>
          <w:sz w:val="24"/>
          <w:szCs w:val="24"/>
        </w:rPr>
        <w:t>displaying a US map</w:t>
      </w:r>
      <w:r w:rsidR="00B94C5A">
        <w:rPr>
          <w:rFonts w:ascii="Times New Roman" w:eastAsia="Times New Roman" w:hAnsi="Times New Roman" w:cs="Times New Roman"/>
          <w:color w:val="000000"/>
          <w:sz w:val="24"/>
          <w:szCs w:val="24"/>
        </w:rPr>
        <w:t>.  The movie clip to be used is the following:</w:t>
      </w:r>
    </w:p>
    <w:p w:rsidR="00F121EF" w:rsidRDefault="00F121EF" w:rsidP="004A61E3">
      <w:pPr>
        <w:spacing w:before="100" w:beforeAutospacing="1" w:after="100" w:afterAutospacing="1" w:line="240" w:lineRule="auto"/>
        <w:contextualSpacing/>
        <w:rPr>
          <w:rFonts w:ascii="Times New Roman" w:eastAsia="Times New Roman" w:hAnsi="Times New Roman" w:cs="Times New Roman"/>
          <w:color w:val="000000"/>
          <w:sz w:val="24"/>
          <w:szCs w:val="24"/>
        </w:rPr>
      </w:pPr>
      <w:hyperlink r:id="rId7" w:history="1">
        <w:r w:rsidRPr="003A2F8D">
          <w:rPr>
            <w:rStyle w:val="Hyperlink"/>
            <w:rFonts w:ascii="Times New Roman" w:eastAsia="Times New Roman" w:hAnsi="Times New Roman" w:cs="Times New Roman"/>
            <w:sz w:val="24"/>
            <w:szCs w:val="24"/>
          </w:rPr>
          <w:t>http://player.discoveryeducation.com/index.cfm?guidAssetId=D0AFCAE8-5387-4D7F-86C9-7E023DD0700D&amp;blnFromSearch=</w:t>
        </w:r>
        <w:r w:rsidRPr="003A2F8D">
          <w:rPr>
            <w:rStyle w:val="Hyperlink"/>
            <w:rFonts w:ascii="Times New Roman" w:eastAsia="Times New Roman" w:hAnsi="Times New Roman" w:cs="Times New Roman"/>
            <w:sz w:val="24"/>
            <w:szCs w:val="24"/>
          </w:rPr>
          <w:t>1&amp;productcode=US</w:t>
        </w:r>
      </w:hyperlink>
    </w:p>
    <w:p w:rsidR="00F121EF" w:rsidRDefault="00F121EF" w:rsidP="004A61E3">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F121EF" w:rsidRDefault="00F121EF" w:rsidP="004A61E3">
      <w:pPr>
        <w:spacing w:before="100" w:beforeAutospacing="1" w:after="100" w:afterAutospacing="1" w:line="240" w:lineRule="auto"/>
        <w:contextualSpacing/>
        <w:rPr>
          <w:rFonts w:ascii="Times New Roman" w:eastAsia="Times New Roman" w:hAnsi="Times New Roman" w:cs="Times New Roman"/>
          <w:color w:val="000000"/>
          <w:sz w:val="24"/>
          <w:szCs w:val="24"/>
        </w:rPr>
      </w:pPr>
      <w:hyperlink r:id="rId8" w:history="1">
        <w:r w:rsidRPr="003A2F8D">
          <w:rPr>
            <w:rStyle w:val="Hyperlink"/>
            <w:rFonts w:ascii="Times New Roman" w:eastAsia="Times New Roman" w:hAnsi="Times New Roman" w:cs="Times New Roman"/>
            <w:sz w:val="24"/>
            <w:szCs w:val="24"/>
          </w:rPr>
          <w:t>http://player.discoveryeducation.com/index.c</w:t>
        </w:r>
        <w:r w:rsidRPr="003A2F8D">
          <w:rPr>
            <w:rStyle w:val="Hyperlink"/>
            <w:rFonts w:ascii="Times New Roman" w:eastAsia="Times New Roman" w:hAnsi="Times New Roman" w:cs="Times New Roman"/>
            <w:sz w:val="24"/>
            <w:szCs w:val="24"/>
          </w:rPr>
          <w:t>fm?guidAssetId=F87B0ACE-C5A5-44CE-8F98-0DC6D2C837E9&amp;blnFromSearch=1&amp;produ</w:t>
        </w:r>
        <w:r w:rsidRPr="003A2F8D">
          <w:rPr>
            <w:rStyle w:val="Hyperlink"/>
            <w:rFonts w:ascii="Times New Roman" w:eastAsia="Times New Roman" w:hAnsi="Times New Roman" w:cs="Times New Roman"/>
            <w:sz w:val="24"/>
            <w:szCs w:val="24"/>
          </w:rPr>
          <w:t>ctcode=US</w:t>
        </w:r>
      </w:hyperlink>
    </w:p>
    <w:p w:rsidR="00F121EF" w:rsidRDefault="00F121EF" w:rsidP="004A61E3">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3207BB" w:rsidRDefault="00B94C5A" w:rsidP="003207BB">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w:t>
      </w:r>
      <w:r w:rsidR="00701F11">
        <w:rPr>
          <w:rFonts w:ascii="Times New Roman" w:eastAsia="Times New Roman" w:hAnsi="Times New Roman" w:cs="Times New Roman"/>
          <w:color w:val="000000"/>
          <w:sz w:val="24"/>
          <w:szCs w:val="24"/>
        </w:rPr>
        <w:t xml:space="preserve">ext, the teacher will </w:t>
      </w:r>
      <w:r>
        <w:rPr>
          <w:rFonts w:ascii="Times New Roman" w:eastAsia="Times New Roman" w:hAnsi="Times New Roman" w:cs="Times New Roman"/>
          <w:color w:val="000000"/>
          <w:sz w:val="24"/>
          <w:szCs w:val="24"/>
        </w:rPr>
        <w:t>ask students</w:t>
      </w:r>
      <w:r w:rsidR="00660322">
        <w:rPr>
          <w:rFonts w:ascii="Times New Roman" w:eastAsia="Times New Roman" w:hAnsi="Times New Roman" w:cs="Times New Roman"/>
          <w:color w:val="000000"/>
          <w:sz w:val="24"/>
          <w:szCs w:val="24"/>
        </w:rPr>
        <w:t xml:space="preserve"> to locate the two mountain regions</w:t>
      </w:r>
      <w:r w:rsidR="00701F11">
        <w:rPr>
          <w:rFonts w:ascii="Times New Roman" w:eastAsia="Times New Roman" w:hAnsi="Times New Roman" w:cs="Times New Roman"/>
          <w:color w:val="000000"/>
          <w:sz w:val="24"/>
          <w:szCs w:val="24"/>
        </w:rPr>
        <w:t xml:space="preserve"> on the map</w:t>
      </w:r>
      <w:r w:rsidR="00660322">
        <w:rPr>
          <w:rFonts w:ascii="Times New Roman" w:eastAsia="Times New Roman" w:hAnsi="Times New Roman" w:cs="Times New Roman"/>
          <w:color w:val="000000"/>
          <w:sz w:val="24"/>
          <w:szCs w:val="24"/>
        </w:rPr>
        <w:t xml:space="preserve">.  </w:t>
      </w:r>
      <w:r w:rsidR="00E23465">
        <w:rPr>
          <w:rFonts w:ascii="Times New Roman" w:eastAsia="Times New Roman" w:hAnsi="Times New Roman" w:cs="Times New Roman"/>
          <w:color w:val="000000"/>
          <w:sz w:val="24"/>
          <w:szCs w:val="24"/>
        </w:rPr>
        <w:t xml:space="preserve">The </w:t>
      </w:r>
      <w:r>
        <w:rPr>
          <w:rFonts w:ascii="Times New Roman" w:eastAsia="Times New Roman" w:hAnsi="Times New Roman" w:cs="Times New Roman"/>
          <w:color w:val="000000"/>
          <w:sz w:val="24"/>
          <w:szCs w:val="24"/>
        </w:rPr>
        <w:t>students</w:t>
      </w:r>
      <w:r w:rsidR="00E23465">
        <w:rPr>
          <w:rFonts w:ascii="Times New Roman" w:eastAsia="Times New Roman" w:hAnsi="Times New Roman" w:cs="Times New Roman"/>
          <w:color w:val="000000"/>
          <w:sz w:val="24"/>
          <w:szCs w:val="24"/>
        </w:rPr>
        <w:t xml:space="preserve"> will identify the </w:t>
      </w:r>
      <w:r>
        <w:rPr>
          <w:rFonts w:ascii="Times New Roman" w:eastAsia="Times New Roman" w:hAnsi="Times New Roman" w:cs="Times New Roman"/>
          <w:color w:val="000000"/>
          <w:sz w:val="24"/>
          <w:szCs w:val="24"/>
        </w:rPr>
        <w:t>two mountain regions</w:t>
      </w:r>
      <w:r w:rsidR="00E23465">
        <w:rPr>
          <w:rFonts w:ascii="Times New Roman" w:eastAsia="Times New Roman" w:hAnsi="Times New Roman" w:cs="Times New Roman"/>
          <w:color w:val="000000"/>
          <w:sz w:val="24"/>
          <w:szCs w:val="24"/>
        </w:rPr>
        <w:t xml:space="preserve"> and </w:t>
      </w:r>
      <w:r w:rsidR="00701F11">
        <w:rPr>
          <w:rFonts w:ascii="Times New Roman" w:eastAsia="Times New Roman" w:hAnsi="Times New Roman" w:cs="Times New Roman"/>
          <w:color w:val="000000"/>
          <w:sz w:val="24"/>
          <w:szCs w:val="24"/>
        </w:rPr>
        <w:t xml:space="preserve">share </w:t>
      </w:r>
      <w:r w:rsidR="00E23465">
        <w:rPr>
          <w:rFonts w:ascii="Times New Roman" w:eastAsia="Times New Roman" w:hAnsi="Times New Roman" w:cs="Times New Roman"/>
          <w:color w:val="000000"/>
          <w:sz w:val="24"/>
          <w:szCs w:val="24"/>
        </w:rPr>
        <w:t xml:space="preserve">factual information </w:t>
      </w:r>
      <w:r>
        <w:rPr>
          <w:rFonts w:ascii="Times New Roman" w:eastAsia="Times New Roman" w:hAnsi="Times New Roman" w:cs="Times New Roman"/>
          <w:color w:val="000000"/>
          <w:sz w:val="24"/>
          <w:szCs w:val="24"/>
        </w:rPr>
        <w:t xml:space="preserve">that they can recall from the video </w:t>
      </w:r>
      <w:r w:rsidR="00E23465">
        <w:rPr>
          <w:rFonts w:ascii="Times New Roman" w:eastAsia="Times New Roman" w:hAnsi="Times New Roman" w:cs="Times New Roman"/>
          <w:color w:val="000000"/>
          <w:sz w:val="24"/>
          <w:szCs w:val="24"/>
        </w:rPr>
        <w:t xml:space="preserve">such as rivers, lakes, </w:t>
      </w:r>
      <w:r w:rsidR="00701F11">
        <w:rPr>
          <w:rFonts w:ascii="Times New Roman" w:eastAsia="Times New Roman" w:hAnsi="Times New Roman" w:cs="Times New Roman"/>
          <w:color w:val="000000"/>
          <w:sz w:val="24"/>
          <w:szCs w:val="24"/>
        </w:rPr>
        <w:t>waterfalls, trails, valleys, highest points</w:t>
      </w:r>
      <w:r>
        <w:rPr>
          <w:rFonts w:ascii="Times New Roman" w:eastAsia="Times New Roman" w:hAnsi="Times New Roman" w:cs="Times New Roman"/>
          <w:color w:val="000000"/>
          <w:sz w:val="24"/>
          <w:szCs w:val="24"/>
        </w:rPr>
        <w:t>, major</w:t>
      </w:r>
      <w:r w:rsidR="00E23465">
        <w:rPr>
          <w:rFonts w:ascii="Times New Roman" w:eastAsia="Times New Roman" w:hAnsi="Times New Roman" w:cs="Times New Roman"/>
          <w:color w:val="000000"/>
          <w:sz w:val="24"/>
          <w:szCs w:val="24"/>
        </w:rPr>
        <w:t xml:space="preserve"> highways, bordering states, countries, altitude and </w:t>
      </w:r>
      <w:r w:rsidR="00701F11">
        <w:rPr>
          <w:rFonts w:ascii="Times New Roman" w:eastAsia="Times New Roman" w:hAnsi="Times New Roman" w:cs="Times New Roman"/>
          <w:color w:val="000000"/>
          <w:sz w:val="24"/>
          <w:szCs w:val="24"/>
        </w:rPr>
        <w:t>total length in miles</w:t>
      </w:r>
      <w:r w:rsidR="00E23465">
        <w:rPr>
          <w:rFonts w:ascii="Times New Roman" w:eastAsia="Times New Roman" w:hAnsi="Times New Roman" w:cs="Times New Roman"/>
          <w:color w:val="000000"/>
          <w:sz w:val="24"/>
          <w:szCs w:val="24"/>
        </w:rPr>
        <w:t>.</w:t>
      </w:r>
      <w:r w:rsidR="00951FAF">
        <w:rPr>
          <w:rFonts w:ascii="Times New Roman" w:eastAsia="Times New Roman" w:hAnsi="Times New Roman" w:cs="Times New Roman"/>
          <w:color w:val="000000"/>
          <w:sz w:val="24"/>
          <w:szCs w:val="24"/>
        </w:rPr>
        <w:t xml:space="preserve"> The teacher will use a smart board to </w:t>
      </w:r>
      <w:r w:rsidR="00701F11">
        <w:rPr>
          <w:rFonts w:ascii="Times New Roman" w:eastAsia="Times New Roman" w:hAnsi="Times New Roman" w:cs="Times New Roman"/>
          <w:color w:val="000000"/>
          <w:sz w:val="24"/>
          <w:szCs w:val="24"/>
        </w:rPr>
        <w:t xml:space="preserve">show actual pictures of </w:t>
      </w:r>
      <w:r w:rsidR="00951FAF">
        <w:rPr>
          <w:rFonts w:ascii="Times New Roman" w:eastAsia="Times New Roman" w:hAnsi="Times New Roman" w:cs="Times New Roman"/>
          <w:color w:val="000000"/>
          <w:sz w:val="24"/>
          <w:szCs w:val="24"/>
        </w:rPr>
        <w:t xml:space="preserve">the factual information </w:t>
      </w:r>
      <w:r w:rsidR="00701F11">
        <w:rPr>
          <w:rFonts w:ascii="Times New Roman" w:eastAsia="Times New Roman" w:hAnsi="Times New Roman" w:cs="Times New Roman"/>
          <w:color w:val="000000"/>
          <w:sz w:val="24"/>
          <w:szCs w:val="24"/>
        </w:rPr>
        <w:t xml:space="preserve">as well as </w:t>
      </w:r>
      <w:r w:rsidR="00951FAF">
        <w:rPr>
          <w:rFonts w:ascii="Times New Roman" w:eastAsia="Times New Roman" w:hAnsi="Times New Roman" w:cs="Times New Roman"/>
          <w:color w:val="000000"/>
          <w:sz w:val="24"/>
          <w:szCs w:val="24"/>
        </w:rPr>
        <w:t xml:space="preserve">highlight some of the </w:t>
      </w:r>
      <w:r w:rsidR="00701F11">
        <w:rPr>
          <w:rFonts w:ascii="Times New Roman" w:eastAsia="Times New Roman" w:hAnsi="Times New Roman" w:cs="Times New Roman"/>
          <w:color w:val="000000"/>
          <w:sz w:val="24"/>
          <w:szCs w:val="24"/>
        </w:rPr>
        <w:t xml:space="preserve">differences between the two regions. </w:t>
      </w:r>
      <w:r w:rsidR="003207BB">
        <w:rPr>
          <w:rFonts w:ascii="Times New Roman" w:eastAsia="Times New Roman" w:hAnsi="Times New Roman" w:cs="Times New Roman"/>
          <w:color w:val="000000"/>
          <w:sz w:val="24"/>
          <w:szCs w:val="24"/>
        </w:rPr>
        <w:t xml:space="preserve">The students will then discuss as a whole class what </w:t>
      </w:r>
      <w:r>
        <w:rPr>
          <w:rFonts w:ascii="Times New Roman" w:eastAsia="Times New Roman" w:hAnsi="Times New Roman" w:cs="Times New Roman"/>
          <w:color w:val="000000"/>
          <w:sz w:val="24"/>
          <w:szCs w:val="24"/>
        </w:rPr>
        <w:t>they would see if they took a hike along a trail in one of the mountain regions.</w:t>
      </w:r>
      <w:r w:rsidR="003207BB">
        <w:rPr>
          <w:rFonts w:ascii="Times New Roman" w:eastAsia="Times New Roman" w:hAnsi="Times New Roman" w:cs="Times New Roman"/>
          <w:color w:val="000000"/>
          <w:sz w:val="24"/>
          <w:szCs w:val="24"/>
        </w:rPr>
        <w:t xml:space="preserve">  </w:t>
      </w:r>
    </w:p>
    <w:p w:rsidR="001F7B7D"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CF55C7">
        <w:rPr>
          <w:rFonts w:ascii="Times New Roman" w:eastAsia="Times New Roman" w:hAnsi="Times New Roman" w:cs="Times New Roman"/>
          <w:b/>
          <w:color w:val="000000"/>
          <w:sz w:val="24"/>
          <w:szCs w:val="24"/>
        </w:rPr>
        <w:t>Content Development/Guided Study:</w:t>
      </w:r>
      <w:r w:rsidR="00660322">
        <w:rPr>
          <w:rFonts w:ascii="Times New Roman" w:eastAsia="Times New Roman" w:hAnsi="Times New Roman" w:cs="Times New Roman"/>
          <w:color w:val="000000"/>
          <w:sz w:val="24"/>
          <w:szCs w:val="24"/>
        </w:rPr>
        <w:t xml:space="preserve">  The students will break up into groups of four and </w:t>
      </w:r>
      <w:r w:rsidR="00701F11">
        <w:rPr>
          <w:rFonts w:ascii="Times New Roman" w:eastAsia="Times New Roman" w:hAnsi="Times New Roman" w:cs="Times New Roman"/>
          <w:color w:val="000000"/>
          <w:sz w:val="24"/>
          <w:szCs w:val="24"/>
        </w:rPr>
        <w:t xml:space="preserve">play a game using </w:t>
      </w:r>
      <w:r w:rsidR="00660322">
        <w:rPr>
          <w:rFonts w:ascii="Times New Roman" w:eastAsia="Times New Roman" w:hAnsi="Times New Roman" w:cs="Times New Roman"/>
          <w:color w:val="000000"/>
          <w:sz w:val="24"/>
          <w:szCs w:val="24"/>
        </w:rPr>
        <w:t xml:space="preserve">fact flash cards </w:t>
      </w:r>
      <w:r w:rsidR="00701F11">
        <w:rPr>
          <w:rFonts w:ascii="Times New Roman" w:eastAsia="Times New Roman" w:hAnsi="Times New Roman" w:cs="Times New Roman"/>
          <w:color w:val="000000"/>
          <w:sz w:val="24"/>
          <w:szCs w:val="24"/>
        </w:rPr>
        <w:t>or work a puzzle of the U.S. that distinguishes the two mountain regions.</w:t>
      </w:r>
      <w:r w:rsidR="00660322">
        <w:rPr>
          <w:rFonts w:ascii="Times New Roman" w:eastAsia="Times New Roman" w:hAnsi="Times New Roman" w:cs="Times New Roman"/>
          <w:color w:val="000000"/>
          <w:sz w:val="24"/>
          <w:szCs w:val="24"/>
        </w:rPr>
        <w:t xml:space="preserve"> </w:t>
      </w:r>
      <w:r w:rsidR="00B94C5A">
        <w:rPr>
          <w:rFonts w:ascii="Times New Roman" w:eastAsia="Times New Roman" w:hAnsi="Times New Roman" w:cs="Times New Roman"/>
          <w:color w:val="000000"/>
          <w:sz w:val="24"/>
          <w:szCs w:val="24"/>
        </w:rPr>
        <w:t xml:space="preserve">The student groups will switch off and do the other activity.  Then the students will fill out two </w:t>
      </w:r>
      <w:r w:rsidR="001F7B7D">
        <w:rPr>
          <w:rFonts w:ascii="Times New Roman" w:eastAsia="Times New Roman" w:hAnsi="Times New Roman" w:cs="Times New Roman"/>
          <w:color w:val="000000"/>
          <w:sz w:val="24"/>
          <w:szCs w:val="24"/>
        </w:rPr>
        <w:t xml:space="preserve">brainstorming type </w:t>
      </w:r>
      <w:r w:rsidR="00B94C5A">
        <w:rPr>
          <w:rFonts w:ascii="Times New Roman" w:eastAsia="Times New Roman" w:hAnsi="Times New Roman" w:cs="Times New Roman"/>
          <w:color w:val="000000"/>
          <w:sz w:val="24"/>
          <w:szCs w:val="24"/>
        </w:rPr>
        <w:t>graphic organizers</w:t>
      </w:r>
      <w:r w:rsidR="001F7B7D">
        <w:rPr>
          <w:rFonts w:ascii="Times New Roman" w:eastAsia="Times New Roman" w:hAnsi="Times New Roman" w:cs="Times New Roman"/>
          <w:color w:val="000000"/>
          <w:sz w:val="24"/>
          <w:szCs w:val="24"/>
        </w:rPr>
        <w:t xml:space="preserve"> requiring facts about each of the regions.</w:t>
      </w:r>
    </w:p>
    <w:p w:rsidR="00A12485" w:rsidRDefault="001F7B7D" w:rsidP="006A03A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Next class period, t</w:t>
      </w:r>
      <w:r w:rsidR="00660322">
        <w:rPr>
          <w:rFonts w:ascii="Times New Roman" w:eastAsia="Times New Roman" w:hAnsi="Times New Roman" w:cs="Times New Roman"/>
          <w:color w:val="000000"/>
          <w:sz w:val="24"/>
          <w:szCs w:val="24"/>
        </w:rPr>
        <w:t xml:space="preserve">he students will role play as either a </w:t>
      </w:r>
      <w:r w:rsidR="00701F11">
        <w:rPr>
          <w:rFonts w:ascii="Times New Roman" w:eastAsia="Times New Roman" w:hAnsi="Times New Roman" w:cs="Times New Roman"/>
          <w:color w:val="000000"/>
          <w:sz w:val="24"/>
          <w:szCs w:val="24"/>
        </w:rPr>
        <w:t>guide</w:t>
      </w:r>
      <w:r w:rsidR="00660322">
        <w:rPr>
          <w:rFonts w:ascii="Times New Roman" w:eastAsia="Times New Roman" w:hAnsi="Times New Roman" w:cs="Times New Roman"/>
          <w:color w:val="000000"/>
          <w:sz w:val="24"/>
          <w:szCs w:val="24"/>
        </w:rPr>
        <w:t xml:space="preserve"> or a visitor to each of the mountain ranges. </w:t>
      </w:r>
      <w:r w:rsidR="00701F11">
        <w:rPr>
          <w:rFonts w:ascii="Times New Roman" w:eastAsia="Times New Roman" w:hAnsi="Times New Roman" w:cs="Times New Roman"/>
          <w:color w:val="000000"/>
          <w:sz w:val="24"/>
          <w:szCs w:val="24"/>
        </w:rPr>
        <w:t>The guide will try an answer as many questions as possible about one of the regions.  The visitor needs to ask questions pertaining to that one specific region of which they are visiting.</w:t>
      </w:r>
      <w:r w:rsidR="00660322">
        <w:rPr>
          <w:rFonts w:ascii="Times New Roman" w:eastAsia="Times New Roman" w:hAnsi="Times New Roman" w:cs="Times New Roman"/>
          <w:color w:val="000000"/>
          <w:sz w:val="24"/>
          <w:szCs w:val="24"/>
        </w:rPr>
        <w:t xml:space="preserve"> </w:t>
      </w:r>
    </w:p>
    <w:p w:rsidR="00A12485" w:rsidRDefault="001F7B7D" w:rsidP="006A03A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following day, t</w:t>
      </w:r>
      <w:r w:rsidR="00660322">
        <w:rPr>
          <w:rFonts w:ascii="Times New Roman" w:eastAsia="Times New Roman" w:hAnsi="Times New Roman" w:cs="Times New Roman"/>
          <w:color w:val="000000"/>
          <w:sz w:val="24"/>
          <w:szCs w:val="24"/>
        </w:rPr>
        <w:t xml:space="preserve">he students will </w:t>
      </w:r>
      <w:r w:rsidR="00701F11">
        <w:rPr>
          <w:rFonts w:ascii="Times New Roman" w:eastAsia="Times New Roman" w:hAnsi="Times New Roman" w:cs="Times New Roman"/>
          <w:color w:val="000000"/>
          <w:sz w:val="24"/>
          <w:szCs w:val="24"/>
        </w:rPr>
        <w:t xml:space="preserve">also </w:t>
      </w:r>
      <w:r w:rsidR="00660322">
        <w:rPr>
          <w:rFonts w:ascii="Times New Roman" w:eastAsia="Times New Roman" w:hAnsi="Times New Roman" w:cs="Times New Roman"/>
          <w:color w:val="000000"/>
          <w:sz w:val="24"/>
          <w:szCs w:val="24"/>
        </w:rPr>
        <w:t xml:space="preserve">have an opportunity to create </w:t>
      </w:r>
      <w:r>
        <w:rPr>
          <w:rFonts w:ascii="Times New Roman" w:eastAsia="Times New Roman" w:hAnsi="Times New Roman" w:cs="Times New Roman"/>
          <w:color w:val="000000"/>
          <w:sz w:val="24"/>
          <w:szCs w:val="24"/>
        </w:rPr>
        <w:t>a</w:t>
      </w:r>
      <w:r w:rsidR="00660322">
        <w:rPr>
          <w:rFonts w:ascii="Times New Roman" w:eastAsia="Times New Roman" w:hAnsi="Times New Roman" w:cs="Times New Roman"/>
          <w:color w:val="000000"/>
          <w:sz w:val="24"/>
          <w:szCs w:val="24"/>
        </w:rPr>
        <w:t xml:space="preserve"> song, poem or story that depicts some of the major differences between the </w:t>
      </w:r>
      <w:r w:rsidR="00EF5A65">
        <w:rPr>
          <w:rFonts w:ascii="Times New Roman" w:eastAsia="Times New Roman" w:hAnsi="Times New Roman" w:cs="Times New Roman"/>
          <w:color w:val="000000"/>
          <w:sz w:val="24"/>
          <w:szCs w:val="24"/>
        </w:rPr>
        <w:t>two</w:t>
      </w:r>
      <w:r w:rsidR="00660322">
        <w:rPr>
          <w:rFonts w:ascii="Times New Roman" w:eastAsia="Times New Roman" w:hAnsi="Times New Roman" w:cs="Times New Roman"/>
          <w:color w:val="000000"/>
          <w:sz w:val="24"/>
          <w:szCs w:val="24"/>
        </w:rPr>
        <w:t xml:space="preserve"> regions.  </w:t>
      </w:r>
    </w:p>
    <w:p w:rsidR="006A03AF" w:rsidRDefault="00660322" w:rsidP="006A03AF">
      <w:pPr>
        <w:spacing w:before="100" w:beforeAutospacing="1" w:after="100" w:afterAutospacing="1"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 students will</w:t>
      </w:r>
      <w:r w:rsidR="00B17316">
        <w:rPr>
          <w:rFonts w:ascii="Times New Roman" w:eastAsia="Times New Roman" w:hAnsi="Times New Roman" w:cs="Times New Roman"/>
          <w:color w:val="000000"/>
          <w:sz w:val="24"/>
          <w:szCs w:val="24"/>
        </w:rPr>
        <w:t xml:space="preserve"> </w:t>
      </w:r>
      <w:r w:rsidR="00701F11">
        <w:rPr>
          <w:rFonts w:ascii="Times New Roman" w:eastAsia="Times New Roman" w:hAnsi="Times New Roman" w:cs="Times New Roman"/>
          <w:color w:val="000000"/>
          <w:sz w:val="24"/>
          <w:szCs w:val="24"/>
        </w:rPr>
        <w:t>color</w:t>
      </w:r>
      <w:r w:rsidR="00B17316">
        <w:rPr>
          <w:rFonts w:ascii="Times New Roman" w:eastAsia="Times New Roman" w:hAnsi="Times New Roman" w:cs="Times New Roman"/>
          <w:color w:val="000000"/>
          <w:sz w:val="24"/>
          <w:szCs w:val="24"/>
        </w:rPr>
        <w:t xml:space="preserve"> </w:t>
      </w:r>
      <w:r w:rsidR="00701F11">
        <w:rPr>
          <w:rFonts w:ascii="Times New Roman" w:eastAsia="Times New Roman" w:hAnsi="Times New Roman" w:cs="Times New Roman"/>
          <w:color w:val="000000"/>
          <w:sz w:val="24"/>
          <w:szCs w:val="24"/>
        </w:rPr>
        <w:t xml:space="preserve">a </w:t>
      </w:r>
      <w:r w:rsidR="00B17316">
        <w:rPr>
          <w:rFonts w:ascii="Times New Roman" w:eastAsia="Times New Roman" w:hAnsi="Times New Roman" w:cs="Times New Roman"/>
          <w:color w:val="000000"/>
          <w:sz w:val="24"/>
          <w:szCs w:val="24"/>
        </w:rPr>
        <w:t>US map identifying the two regions.</w:t>
      </w:r>
    </w:p>
    <w:p w:rsid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CF55C7">
        <w:rPr>
          <w:rFonts w:ascii="Times New Roman" w:eastAsia="Times New Roman" w:hAnsi="Times New Roman" w:cs="Times New Roman"/>
          <w:b/>
          <w:color w:val="000000"/>
          <w:sz w:val="24"/>
          <w:szCs w:val="24"/>
        </w:rPr>
        <w:t>Summary/Closure</w:t>
      </w:r>
      <w:r>
        <w:rPr>
          <w:rFonts w:ascii="Times New Roman" w:eastAsia="Times New Roman" w:hAnsi="Times New Roman" w:cs="Times New Roman"/>
          <w:color w:val="000000"/>
          <w:sz w:val="24"/>
          <w:szCs w:val="24"/>
        </w:rPr>
        <w:t>:</w:t>
      </w:r>
      <w:r w:rsidR="00EF5A65">
        <w:rPr>
          <w:rFonts w:ascii="Times New Roman" w:eastAsia="Times New Roman" w:hAnsi="Times New Roman" w:cs="Times New Roman"/>
          <w:color w:val="000000"/>
          <w:sz w:val="24"/>
          <w:szCs w:val="24"/>
        </w:rPr>
        <w:t xml:space="preserve"> </w:t>
      </w:r>
      <w:r w:rsidR="00400978">
        <w:rPr>
          <w:rFonts w:ascii="Times New Roman" w:eastAsia="Times New Roman" w:hAnsi="Times New Roman" w:cs="Times New Roman"/>
          <w:color w:val="000000"/>
          <w:sz w:val="24"/>
          <w:szCs w:val="24"/>
        </w:rPr>
        <w:t xml:space="preserve">The students learned how to locate on a map the Rocky and Appalachian mountain regions.  Also the students can identify the mountain ranges based </w:t>
      </w:r>
      <w:r w:rsidR="001F7B7D">
        <w:rPr>
          <w:rFonts w:ascii="Times New Roman" w:eastAsia="Times New Roman" w:hAnsi="Times New Roman" w:cs="Times New Roman"/>
          <w:color w:val="000000"/>
          <w:sz w:val="24"/>
          <w:szCs w:val="24"/>
        </w:rPr>
        <w:t>of specific</w:t>
      </w:r>
      <w:r w:rsidR="00400978">
        <w:rPr>
          <w:rFonts w:ascii="Times New Roman" w:eastAsia="Times New Roman" w:hAnsi="Times New Roman" w:cs="Times New Roman"/>
          <w:color w:val="000000"/>
          <w:sz w:val="24"/>
          <w:szCs w:val="24"/>
        </w:rPr>
        <w:t xml:space="preserve"> features.</w:t>
      </w:r>
    </w:p>
    <w:p w:rsidR="006A03AF" w:rsidRDefault="006A03AF" w:rsidP="006A03AF">
      <w:pPr>
        <w:spacing w:before="100" w:beforeAutospacing="1" w:after="100" w:afterAutospacing="1" w:line="240" w:lineRule="auto"/>
        <w:rPr>
          <w:rFonts w:ascii="Times New Roman" w:eastAsia="Times New Roman" w:hAnsi="Times New Roman" w:cs="Times New Roman"/>
          <w:color w:val="000000"/>
          <w:sz w:val="24"/>
          <w:szCs w:val="24"/>
        </w:rPr>
      </w:pPr>
      <w:r w:rsidRPr="00CF55C7">
        <w:rPr>
          <w:rFonts w:ascii="Times New Roman" w:eastAsia="Times New Roman" w:hAnsi="Times New Roman" w:cs="Times New Roman"/>
          <w:b/>
          <w:color w:val="000000"/>
          <w:sz w:val="24"/>
          <w:szCs w:val="24"/>
        </w:rPr>
        <w:lastRenderedPageBreak/>
        <w:t>Evaluation/Assessment:</w:t>
      </w:r>
      <w:r w:rsidR="00CF55C7">
        <w:rPr>
          <w:rFonts w:ascii="Times New Roman" w:eastAsia="Times New Roman" w:hAnsi="Times New Roman" w:cs="Times New Roman"/>
          <w:b/>
          <w:color w:val="000000"/>
          <w:sz w:val="24"/>
          <w:szCs w:val="24"/>
        </w:rPr>
        <w:t xml:space="preserve"> </w:t>
      </w:r>
      <w:r w:rsidR="001F7B7D" w:rsidRPr="001F7B7D">
        <w:rPr>
          <w:rFonts w:ascii="Times New Roman" w:eastAsia="Times New Roman" w:hAnsi="Times New Roman" w:cs="Times New Roman"/>
          <w:color w:val="000000"/>
          <w:sz w:val="24"/>
          <w:szCs w:val="24"/>
        </w:rPr>
        <w:t>On the final day, the students will take a short assessment which will show their ability to identify the Appalachian and Rocky mountain ranges.</w:t>
      </w:r>
      <w:r w:rsidR="001F7B7D">
        <w:rPr>
          <w:rFonts w:ascii="Times New Roman" w:eastAsia="Times New Roman" w:hAnsi="Times New Roman" w:cs="Times New Roman"/>
          <w:b/>
          <w:color w:val="000000"/>
          <w:sz w:val="24"/>
          <w:szCs w:val="24"/>
        </w:rPr>
        <w:t xml:space="preserve">  </w:t>
      </w:r>
      <w:r w:rsidR="00CF55C7">
        <w:rPr>
          <w:rFonts w:ascii="Times New Roman" w:eastAsia="Times New Roman" w:hAnsi="Times New Roman" w:cs="Times New Roman"/>
          <w:color w:val="000000"/>
          <w:sz w:val="24"/>
          <w:szCs w:val="24"/>
        </w:rPr>
        <w:t xml:space="preserve">The students will </w:t>
      </w:r>
      <w:r w:rsidR="001F7B7D">
        <w:rPr>
          <w:rFonts w:ascii="Times New Roman" w:eastAsia="Times New Roman" w:hAnsi="Times New Roman" w:cs="Times New Roman"/>
          <w:color w:val="000000"/>
          <w:sz w:val="24"/>
          <w:szCs w:val="24"/>
        </w:rPr>
        <w:t xml:space="preserve">also </w:t>
      </w:r>
      <w:r w:rsidR="00CF55C7">
        <w:rPr>
          <w:rFonts w:ascii="Times New Roman" w:eastAsia="Times New Roman" w:hAnsi="Times New Roman" w:cs="Times New Roman"/>
          <w:color w:val="000000"/>
          <w:sz w:val="24"/>
          <w:szCs w:val="24"/>
        </w:rPr>
        <w:t>be assessed by a student-teacher created rubric</w:t>
      </w:r>
      <w:r w:rsidR="001F7B7D">
        <w:rPr>
          <w:rFonts w:ascii="Times New Roman" w:eastAsia="Times New Roman" w:hAnsi="Times New Roman" w:cs="Times New Roman"/>
          <w:color w:val="000000"/>
          <w:sz w:val="24"/>
          <w:szCs w:val="24"/>
        </w:rPr>
        <w:t xml:space="preserve"> for their participation, creativity and understanding of the objective</w:t>
      </w:r>
      <w:r w:rsidR="00CF55C7">
        <w:rPr>
          <w:rFonts w:ascii="Times New Roman" w:eastAsia="Times New Roman" w:hAnsi="Times New Roman" w:cs="Times New Roman"/>
          <w:color w:val="000000"/>
          <w:sz w:val="24"/>
          <w:szCs w:val="24"/>
        </w:rPr>
        <w:t>.</w:t>
      </w:r>
    </w:p>
    <w:p w:rsidR="00400978" w:rsidRDefault="00400978" w:rsidP="006A03AF">
      <w:pPr>
        <w:spacing w:before="100" w:beforeAutospacing="1" w:after="100" w:afterAutospacing="1" w:line="240" w:lineRule="auto"/>
        <w:rPr>
          <w:rFonts w:ascii="Times New Roman" w:eastAsia="Times New Roman" w:hAnsi="Times New Roman" w:cs="Times New Roman"/>
          <w:color w:val="000000"/>
          <w:sz w:val="24"/>
          <w:szCs w:val="24"/>
        </w:rPr>
      </w:pPr>
    </w:p>
    <w:tbl>
      <w:tblPr>
        <w:tblStyle w:val="TableGrid"/>
        <w:tblW w:w="9321" w:type="dxa"/>
        <w:tblLook w:val="04A0"/>
      </w:tblPr>
      <w:tblGrid>
        <w:gridCol w:w="1864"/>
        <w:gridCol w:w="1864"/>
        <w:gridCol w:w="1864"/>
        <w:gridCol w:w="1864"/>
        <w:gridCol w:w="1865"/>
      </w:tblGrid>
      <w:tr w:rsidR="00D15FCF" w:rsidTr="000F5DC4">
        <w:trPr>
          <w:trHeight w:val="440"/>
        </w:trPr>
        <w:tc>
          <w:tcPr>
            <w:tcW w:w="1864" w:type="dxa"/>
          </w:tcPr>
          <w:p w:rsidR="00D15FCF" w:rsidRDefault="00D15FCF" w:rsidP="000F5DC4">
            <w:pPr>
              <w:rPr>
                <w:rFonts w:ascii="Times New Roman" w:hAnsi="Times New Roman" w:cs="Times New Roman"/>
                <w:sz w:val="24"/>
                <w:szCs w:val="24"/>
              </w:rPr>
            </w:pPr>
          </w:p>
        </w:tc>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 xml:space="preserve">Beginning </w:t>
            </w:r>
          </w:p>
        </w:tc>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Developing</w:t>
            </w:r>
          </w:p>
        </w:tc>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Accomplished</w:t>
            </w:r>
          </w:p>
        </w:tc>
        <w:tc>
          <w:tcPr>
            <w:tcW w:w="1865" w:type="dxa"/>
          </w:tcPr>
          <w:p w:rsidR="00D15FCF" w:rsidRPr="00B138F7" w:rsidRDefault="00D15FCF" w:rsidP="00BB7B02">
            <w:pPr>
              <w:rPr>
                <w:rFonts w:ascii="Times New Roman" w:hAnsi="Times New Roman" w:cs="Times New Roman"/>
                <w:b/>
                <w:sz w:val="24"/>
                <w:szCs w:val="24"/>
              </w:rPr>
            </w:pPr>
            <w:r w:rsidRPr="00B138F7">
              <w:rPr>
                <w:rFonts w:ascii="Times New Roman" w:hAnsi="Times New Roman" w:cs="Times New Roman"/>
                <w:b/>
                <w:sz w:val="24"/>
                <w:szCs w:val="24"/>
              </w:rPr>
              <w:t>Score</w:t>
            </w:r>
            <w:r>
              <w:rPr>
                <w:rFonts w:ascii="Times New Roman" w:hAnsi="Times New Roman" w:cs="Times New Roman"/>
                <w:b/>
                <w:sz w:val="24"/>
                <w:szCs w:val="24"/>
              </w:rPr>
              <w:t xml:space="preserve"> 1-</w:t>
            </w:r>
            <w:r w:rsidR="00BB7B02">
              <w:rPr>
                <w:rFonts w:ascii="Times New Roman" w:hAnsi="Times New Roman" w:cs="Times New Roman"/>
                <w:b/>
                <w:sz w:val="24"/>
                <w:szCs w:val="24"/>
              </w:rPr>
              <w:t>3</w:t>
            </w:r>
          </w:p>
        </w:tc>
      </w:tr>
      <w:tr w:rsidR="00D15FCF" w:rsidTr="000F5DC4">
        <w:trPr>
          <w:trHeight w:val="3073"/>
        </w:trPr>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Participation level</w:t>
            </w:r>
          </w:p>
        </w:tc>
        <w:tc>
          <w:tcPr>
            <w:tcW w:w="1864" w:type="dxa"/>
          </w:tcPr>
          <w:p w:rsidR="00D15FCF" w:rsidRDefault="00D15FCF" w:rsidP="00D15FCF">
            <w:pPr>
              <w:rPr>
                <w:rFonts w:ascii="Times New Roman" w:hAnsi="Times New Roman" w:cs="Times New Roman"/>
                <w:sz w:val="24"/>
                <w:szCs w:val="24"/>
              </w:rPr>
            </w:pPr>
            <w:r>
              <w:rPr>
                <w:rFonts w:ascii="Times New Roman" w:hAnsi="Times New Roman" w:cs="Times New Roman"/>
                <w:sz w:val="24"/>
                <w:szCs w:val="24"/>
              </w:rPr>
              <w:t xml:space="preserve">Difficulty staying on task. </w:t>
            </w:r>
          </w:p>
          <w:p w:rsidR="00400978" w:rsidRDefault="00400978" w:rsidP="00D15FCF">
            <w:pPr>
              <w:rPr>
                <w:rFonts w:ascii="Times New Roman" w:hAnsi="Times New Roman" w:cs="Times New Roman"/>
                <w:sz w:val="24"/>
                <w:szCs w:val="24"/>
              </w:rPr>
            </w:pPr>
          </w:p>
          <w:p w:rsidR="00D15FCF" w:rsidRDefault="00D15FCF" w:rsidP="00D15FCF">
            <w:pPr>
              <w:rPr>
                <w:rFonts w:ascii="Times New Roman" w:hAnsi="Times New Roman" w:cs="Times New Roman"/>
                <w:sz w:val="24"/>
                <w:szCs w:val="24"/>
              </w:rPr>
            </w:pPr>
            <w:r>
              <w:rPr>
                <w:rFonts w:ascii="Times New Roman" w:hAnsi="Times New Roman" w:cs="Times New Roman"/>
                <w:sz w:val="24"/>
                <w:szCs w:val="24"/>
              </w:rPr>
              <w:t xml:space="preserve">No participation with the group. </w:t>
            </w:r>
          </w:p>
        </w:tc>
        <w:tc>
          <w:tcPr>
            <w:tcW w:w="1864" w:type="dxa"/>
          </w:tcPr>
          <w:p w:rsidR="00400978" w:rsidRDefault="00D15FCF" w:rsidP="00D15FCF">
            <w:pPr>
              <w:rPr>
                <w:rFonts w:ascii="Times New Roman" w:hAnsi="Times New Roman" w:cs="Times New Roman"/>
                <w:sz w:val="24"/>
                <w:szCs w:val="24"/>
              </w:rPr>
            </w:pPr>
            <w:r>
              <w:rPr>
                <w:rFonts w:ascii="Times New Roman" w:hAnsi="Times New Roman" w:cs="Times New Roman"/>
                <w:sz w:val="24"/>
                <w:szCs w:val="24"/>
              </w:rPr>
              <w:t>Able to complete the</w:t>
            </w:r>
            <w:r w:rsidR="001C32B7">
              <w:rPr>
                <w:rFonts w:ascii="Times New Roman" w:hAnsi="Times New Roman" w:cs="Times New Roman"/>
                <w:sz w:val="24"/>
                <w:szCs w:val="24"/>
              </w:rPr>
              <w:t>ir</w:t>
            </w:r>
            <w:r>
              <w:rPr>
                <w:rFonts w:ascii="Times New Roman" w:hAnsi="Times New Roman" w:cs="Times New Roman"/>
                <w:sz w:val="24"/>
                <w:szCs w:val="24"/>
              </w:rPr>
              <w:t xml:space="preserve"> task </w:t>
            </w:r>
            <w:r w:rsidR="00BB7B02">
              <w:rPr>
                <w:rFonts w:ascii="Times New Roman" w:hAnsi="Times New Roman" w:cs="Times New Roman"/>
                <w:sz w:val="24"/>
                <w:szCs w:val="24"/>
              </w:rPr>
              <w:t>on time.</w:t>
            </w:r>
          </w:p>
          <w:p w:rsidR="00400978" w:rsidRDefault="00400978" w:rsidP="00D15FCF">
            <w:pPr>
              <w:rPr>
                <w:rFonts w:ascii="Times New Roman" w:hAnsi="Times New Roman" w:cs="Times New Roman"/>
                <w:sz w:val="24"/>
                <w:szCs w:val="24"/>
              </w:rPr>
            </w:pPr>
          </w:p>
          <w:p w:rsidR="00D15FCF" w:rsidRDefault="00D15FCF" w:rsidP="00D15FCF">
            <w:pPr>
              <w:rPr>
                <w:rFonts w:ascii="Times New Roman" w:hAnsi="Times New Roman" w:cs="Times New Roman"/>
                <w:sz w:val="24"/>
                <w:szCs w:val="24"/>
              </w:rPr>
            </w:pPr>
            <w:r>
              <w:rPr>
                <w:rFonts w:ascii="Times New Roman" w:hAnsi="Times New Roman" w:cs="Times New Roman"/>
                <w:sz w:val="24"/>
                <w:szCs w:val="24"/>
              </w:rPr>
              <w:t xml:space="preserve"> Participates with group.</w:t>
            </w:r>
          </w:p>
        </w:tc>
        <w:tc>
          <w:tcPr>
            <w:tcW w:w="1864" w:type="dxa"/>
          </w:tcPr>
          <w:p w:rsidR="00D15FCF" w:rsidRDefault="00D15FCF" w:rsidP="00BB7B02">
            <w:pPr>
              <w:rPr>
                <w:rFonts w:ascii="Times New Roman" w:hAnsi="Times New Roman" w:cs="Times New Roman"/>
                <w:sz w:val="24"/>
                <w:szCs w:val="24"/>
              </w:rPr>
            </w:pPr>
            <w:r>
              <w:rPr>
                <w:rFonts w:ascii="Times New Roman" w:hAnsi="Times New Roman" w:cs="Times New Roman"/>
                <w:sz w:val="24"/>
                <w:szCs w:val="24"/>
              </w:rPr>
              <w:t xml:space="preserve">Complete the </w:t>
            </w:r>
            <w:r w:rsidR="00400978">
              <w:rPr>
                <w:rFonts w:ascii="Times New Roman" w:hAnsi="Times New Roman" w:cs="Times New Roman"/>
                <w:sz w:val="24"/>
                <w:szCs w:val="24"/>
              </w:rPr>
              <w:t xml:space="preserve">required </w:t>
            </w:r>
            <w:r w:rsidR="006F479C">
              <w:rPr>
                <w:rFonts w:ascii="Times New Roman" w:hAnsi="Times New Roman" w:cs="Times New Roman"/>
                <w:sz w:val="24"/>
                <w:szCs w:val="24"/>
              </w:rPr>
              <w:t xml:space="preserve">task </w:t>
            </w:r>
            <w:r w:rsidR="00BB7B02">
              <w:rPr>
                <w:rFonts w:ascii="Times New Roman" w:hAnsi="Times New Roman" w:cs="Times New Roman"/>
                <w:sz w:val="24"/>
                <w:szCs w:val="24"/>
              </w:rPr>
              <w:t>on time and participates well with the group.</w:t>
            </w:r>
          </w:p>
        </w:tc>
        <w:tc>
          <w:tcPr>
            <w:tcW w:w="1865" w:type="dxa"/>
          </w:tcPr>
          <w:p w:rsidR="00D15FCF" w:rsidRDefault="00D15FCF" w:rsidP="000F5DC4">
            <w:pPr>
              <w:rPr>
                <w:rFonts w:ascii="Times New Roman" w:hAnsi="Times New Roman" w:cs="Times New Roman"/>
                <w:sz w:val="24"/>
                <w:szCs w:val="24"/>
              </w:rPr>
            </w:pPr>
          </w:p>
        </w:tc>
      </w:tr>
      <w:tr w:rsidR="00D15FCF" w:rsidTr="000F5DC4">
        <w:trPr>
          <w:trHeight w:val="3073"/>
        </w:trPr>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Creativity</w:t>
            </w:r>
          </w:p>
        </w:tc>
        <w:tc>
          <w:tcPr>
            <w:tcW w:w="1864" w:type="dxa"/>
          </w:tcPr>
          <w:p w:rsidR="00D15FCF" w:rsidRDefault="00D15FCF" w:rsidP="00BB7B02">
            <w:pPr>
              <w:rPr>
                <w:rFonts w:ascii="Times New Roman" w:hAnsi="Times New Roman" w:cs="Times New Roman"/>
                <w:sz w:val="24"/>
                <w:szCs w:val="24"/>
              </w:rPr>
            </w:pPr>
            <w:r>
              <w:rPr>
                <w:rFonts w:ascii="Times New Roman" w:hAnsi="Times New Roman" w:cs="Times New Roman"/>
                <w:sz w:val="24"/>
                <w:szCs w:val="24"/>
              </w:rPr>
              <w:t xml:space="preserve">Difficulty </w:t>
            </w:r>
            <w:r w:rsidR="00BB7B02">
              <w:rPr>
                <w:rFonts w:ascii="Times New Roman" w:hAnsi="Times New Roman" w:cs="Times New Roman"/>
                <w:sz w:val="24"/>
                <w:szCs w:val="24"/>
              </w:rPr>
              <w:t>choosing and using the correct facts for each region</w:t>
            </w:r>
            <w:r w:rsidR="006F479C">
              <w:rPr>
                <w:rFonts w:ascii="Times New Roman" w:hAnsi="Times New Roman" w:cs="Times New Roman"/>
                <w:sz w:val="24"/>
                <w:szCs w:val="24"/>
              </w:rPr>
              <w:t>.</w:t>
            </w:r>
          </w:p>
        </w:tc>
        <w:tc>
          <w:tcPr>
            <w:tcW w:w="1864" w:type="dxa"/>
          </w:tcPr>
          <w:p w:rsidR="00400978" w:rsidRDefault="00D15FCF" w:rsidP="00400978">
            <w:pPr>
              <w:rPr>
                <w:rFonts w:ascii="Times New Roman" w:hAnsi="Times New Roman" w:cs="Times New Roman"/>
                <w:sz w:val="24"/>
                <w:szCs w:val="24"/>
              </w:rPr>
            </w:pPr>
            <w:r>
              <w:rPr>
                <w:rFonts w:ascii="Times New Roman" w:hAnsi="Times New Roman" w:cs="Times New Roman"/>
                <w:sz w:val="24"/>
                <w:szCs w:val="24"/>
              </w:rPr>
              <w:t xml:space="preserve">Able to </w:t>
            </w:r>
            <w:r w:rsidR="00BB7B02">
              <w:rPr>
                <w:rFonts w:ascii="Times New Roman" w:hAnsi="Times New Roman" w:cs="Times New Roman"/>
                <w:sz w:val="24"/>
                <w:szCs w:val="24"/>
              </w:rPr>
              <w:t>choose and use correct facts for each region.</w:t>
            </w:r>
            <w:r>
              <w:rPr>
                <w:rFonts w:ascii="Times New Roman" w:hAnsi="Times New Roman" w:cs="Times New Roman"/>
                <w:sz w:val="24"/>
                <w:szCs w:val="24"/>
              </w:rPr>
              <w:t xml:space="preserve"> </w:t>
            </w:r>
          </w:p>
          <w:p w:rsidR="006F479C" w:rsidRDefault="006F479C" w:rsidP="00400978">
            <w:pPr>
              <w:rPr>
                <w:rFonts w:ascii="Times New Roman" w:hAnsi="Times New Roman" w:cs="Times New Roman"/>
                <w:sz w:val="24"/>
                <w:szCs w:val="24"/>
              </w:rPr>
            </w:pPr>
          </w:p>
          <w:p w:rsidR="00400978" w:rsidRDefault="00BB7B02" w:rsidP="00400978">
            <w:pPr>
              <w:rPr>
                <w:rFonts w:ascii="Times New Roman" w:hAnsi="Times New Roman" w:cs="Times New Roman"/>
                <w:sz w:val="24"/>
                <w:szCs w:val="24"/>
              </w:rPr>
            </w:pPr>
            <w:r>
              <w:rPr>
                <w:rFonts w:ascii="Times New Roman" w:hAnsi="Times New Roman" w:cs="Times New Roman"/>
                <w:sz w:val="24"/>
                <w:szCs w:val="24"/>
              </w:rPr>
              <w:t xml:space="preserve">Making a satisfactory attempt to </w:t>
            </w:r>
            <w:r w:rsidR="006F479C">
              <w:rPr>
                <w:rFonts w:ascii="Times New Roman" w:hAnsi="Times New Roman" w:cs="Times New Roman"/>
                <w:sz w:val="24"/>
                <w:szCs w:val="24"/>
              </w:rPr>
              <w:t>match the correct information with each area</w:t>
            </w:r>
            <w:r w:rsidR="00400978">
              <w:rPr>
                <w:rFonts w:ascii="Times New Roman" w:hAnsi="Times New Roman" w:cs="Times New Roman"/>
                <w:sz w:val="24"/>
                <w:szCs w:val="24"/>
              </w:rPr>
              <w:t>.</w:t>
            </w:r>
          </w:p>
          <w:p w:rsidR="00400978" w:rsidRDefault="00400978" w:rsidP="00400978">
            <w:pPr>
              <w:rPr>
                <w:rFonts w:ascii="Times New Roman" w:hAnsi="Times New Roman" w:cs="Times New Roman"/>
                <w:sz w:val="24"/>
                <w:szCs w:val="24"/>
              </w:rPr>
            </w:pPr>
          </w:p>
        </w:tc>
        <w:tc>
          <w:tcPr>
            <w:tcW w:w="1864" w:type="dxa"/>
          </w:tcPr>
          <w:p w:rsidR="00D15FCF" w:rsidRDefault="006F479C" w:rsidP="006F479C">
            <w:pPr>
              <w:rPr>
                <w:rFonts w:ascii="Times New Roman" w:hAnsi="Times New Roman" w:cs="Times New Roman"/>
                <w:sz w:val="24"/>
                <w:szCs w:val="24"/>
              </w:rPr>
            </w:pPr>
            <w:r>
              <w:rPr>
                <w:rFonts w:ascii="Times New Roman" w:hAnsi="Times New Roman" w:cs="Times New Roman"/>
                <w:sz w:val="24"/>
                <w:szCs w:val="24"/>
              </w:rPr>
              <w:t>Gives</w:t>
            </w:r>
            <w:r w:rsidR="00400978">
              <w:rPr>
                <w:rFonts w:ascii="Times New Roman" w:hAnsi="Times New Roman" w:cs="Times New Roman"/>
                <w:sz w:val="24"/>
                <w:szCs w:val="24"/>
              </w:rPr>
              <w:t xml:space="preserve"> </w:t>
            </w:r>
            <w:r w:rsidR="00D15FCF">
              <w:rPr>
                <w:rFonts w:ascii="Times New Roman" w:hAnsi="Times New Roman" w:cs="Times New Roman"/>
                <w:sz w:val="24"/>
                <w:szCs w:val="24"/>
              </w:rPr>
              <w:t xml:space="preserve">examples </w:t>
            </w:r>
            <w:r>
              <w:rPr>
                <w:rFonts w:ascii="Times New Roman" w:hAnsi="Times New Roman" w:cs="Times New Roman"/>
                <w:sz w:val="24"/>
                <w:szCs w:val="24"/>
              </w:rPr>
              <w:t>showing</w:t>
            </w:r>
            <w:r w:rsidR="00D15FCF">
              <w:rPr>
                <w:rFonts w:ascii="Times New Roman" w:hAnsi="Times New Roman" w:cs="Times New Roman"/>
                <w:sz w:val="24"/>
                <w:szCs w:val="24"/>
              </w:rPr>
              <w:t xml:space="preserve"> the objectives and able to communicate </w:t>
            </w:r>
            <w:r>
              <w:rPr>
                <w:rFonts w:ascii="Times New Roman" w:hAnsi="Times New Roman" w:cs="Times New Roman"/>
                <w:sz w:val="24"/>
                <w:szCs w:val="24"/>
              </w:rPr>
              <w:t>information about the two regions that would help locate them.</w:t>
            </w:r>
          </w:p>
        </w:tc>
        <w:tc>
          <w:tcPr>
            <w:tcW w:w="1865" w:type="dxa"/>
          </w:tcPr>
          <w:p w:rsidR="00D15FCF" w:rsidRDefault="00D15FCF" w:rsidP="000F5DC4">
            <w:pPr>
              <w:rPr>
                <w:rFonts w:ascii="Times New Roman" w:hAnsi="Times New Roman" w:cs="Times New Roman"/>
                <w:sz w:val="24"/>
                <w:szCs w:val="24"/>
              </w:rPr>
            </w:pPr>
          </w:p>
        </w:tc>
      </w:tr>
      <w:tr w:rsidR="00D15FCF" w:rsidTr="000F5DC4">
        <w:trPr>
          <w:trHeight w:val="3073"/>
        </w:trPr>
        <w:tc>
          <w:tcPr>
            <w:tcW w:w="1864" w:type="dxa"/>
          </w:tcPr>
          <w:p w:rsidR="00D15FCF" w:rsidRPr="00B138F7" w:rsidRDefault="00D15FCF" w:rsidP="000F5DC4">
            <w:pPr>
              <w:rPr>
                <w:rFonts w:ascii="Times New Roman" w:hAnsi="Times New Roman" w:cs="Times New Roman"/>
                <w:b/>
                <w:sz w:val="24"/>
                <w:szCs w:val="24"/>
              </w:rPr>
            </w:pPr>
            <w:r w:rsidRPr="00B138F7">
              <w:rPr>
                <w:rFonts w:ascii="Times New Roman" w:hAnsi="Times New Roman" w:cs="Times New Roman"/>
                <w:b/>
                <w:sz w:val="24"/>
                <w:szCs w:val="24"/>
              </w:rPr>
              <w:t>Understanding of task</w:t>
            </w:r>
          </w:p>
        </w:tc>
        <w:tc>
          <w:tcPr>
            <w:tcW w:w="1864" w:type="dxa"/>
          </w:tcPr>
          <w:p w:rsidR="00D15FCF" w:rsidRDefault="006F479C" w:rsidP="006F479C">
            <w:pPr>
              <w:rPr>
                <w:rFonts w:ascii="Times New Roman" w:hAnsi="Times New Roman" w:cs="Times New Roman"/>
                <w:sz w:val="24"/>
                <w:szCs w:val="24"/>
              </w:rPr>
            </w:pPr>
            <w:r>
              <w:rPr>
                <w:rFonts w:ascii="Times New Roman" w:hAnsi="Times New Roman" w:cs="Times New Roman"/>
                <w:sz w:val="24"/>
                <w:szCs w:val="24"/>
              </w:rPr>
              <w:t>Difficulty understanding</w:t>
            </w:r>
            <w:r w:rsidR="00D15FCF">
              <w:rPr>
                <w:rFonts w:ascii="Times New Roman" w:hAnsi="Times New Roman" w:cs="Times New Roman"/>
                <w:sz w:val="24"/>
                <w:szCs w:val="24"/>
              </w:rPr>
              <w:t xml:space="preserve"> and communicating the </w:t>
            </w:r>
            <w:r>
              <w:rPr>
                <w:rFonts w:ascii="Times New Roman" w:hAnsi="Times New Roman" w:cs="Times New Roman"/>
                <w:sz w:val="24"/>
                <w:szCs w:val="24"/>
              </w:rPr>
              <w:t>objective</w:t>
            </w:r>
            <w:r w:rsidR="00D15FCF">
              <w:rPr>
                <w:rFonts w:ascii="Times New Roman" w:hAnsi="Times New Roman" w:cs="Times New Roman"/>
                <w:sz w:val="24"/>
                <w:szCs w:val="24"/>
              </w:rPr>
              <w:t>.</w:t>
            </w:r>
          </w:p>
        </w:tc>
        <w:tc>
          <w:tcPr>
            <w:tcW w:w="1864" w:type="dxa"/>
          </w:tcPr>
          <w:p w:rsidR="00D15FCF" w:rsidRDefault="00D15FCF" w:rsidP="006F479C">
            <w:pPr>
              <w:rPr>
                <w:rFonts w:ascii="Times New Roman" w:hAnsi="Times New Roman" w:cs="Times New Roman"/>
                <w:sz w:val="24"/>
                <w:szCs w:val="24"/>
              </w:rPr>
            </w:pPr>
            <w:r>
              <w:rPr>
                <w:rFonts w:ascii="Times New Roman" w:hAnsi="Times New Roman" w:cs="Times New Roman"/>
                <w:sz w:val="24"/>
                <w:szCs w:val="24"/>
              </w:rPr>
              <w:t xml:space="preserve">Able to communicate the </w:t>
            </w:r>
            <w:r w:rsidR="006F479C">
              <w:rPr>
                <w:rFonts w:ascii="Times New Roman" w:hAnsi="Times New Roman" w:cs="Times New Roman"/>
                <w:sz w:val="24"/>
                <w:szCs w:val="24"/>
              </w:rPr>
              <w:t>objective</w:t>
            </w:r>
            <w:r>
              <w:rPr>
                <w:rFonts w:ascii="Times New Roman" w:hAnsi="Times New Roman" w:cs="Times New Roman"/>
                <w:sz w:val="24"/>
                <w:szCs w:val="24"/>
              </w:rPr>
              <w:t xml:space="preserve"> </w:t>
            </w:r>
            <w:r w:rsidR="001C32B7">
              <w:rPr>
                <w:rFonts w:ascii="Times New Roman" w:hAnsi="Times New Roman" w:cs="Times New Roman"/>
                <w:sz w:val="24"/>
                <w:szCs w:val="24"/>
              </w:rPr>
              <w:t>with</w:t>
            </w:r>
            <w:r>
              <w:rPr>
                <w:rFonts w:ascii="Times New Roman" w:hAnsi="Times New Roman" w:cs="Times New Roman"/>
                <w:sz w:val="24"/>
                <w:szCs w:val="24"/>
              </w:rPr>
              <w:t xml:space="preserve"> a minimum </w:t>
            </w:r>
            <w:r w:rsidR="00400978">
              <w:rPr>
                <w:rFonts w:ascii="Times New Roman" w:hAnsi="Times New Roman" w:cs="Times New Roman"/>
                <w:sz w:val="24"/>
                <w:szCs w:val="24"/>
              </w:rPr>
              <w:t xml:space="preserve">of </w:t>
            </w:r>
            <w:r w:rsidR="006F479C">
              <w:rPr>
                <w:rFonts w:ascii="Times New Roman" w:hAnsi="Times New Roman" w:cs="Times New Roman"/>
                <w:sz w:val="24"/>
                <w:szCs w:val="24"/>
              </w:rPr>
              <w:t>five examples</w:t>
            </w:r>
            <w:r>
              <w:rPr>
                <w:rFonts w:ascii="Times New Roman" w:hAnsi="Times New Roman" w:cs="Times New Roman"/>
                <w:sz w:val="24"/>
                <w:szCs w:val="24"/>
              </w:rPr>
              <w:t xml:space="preserve">. </w:t>
            </w:r>
          </w:p>
        </w:tc>
        <w:tc>
          <w:tcPr>
            <w:tcW w:w="1864" w:type="dxa"/>
          </w:tcPr>
          <w:p w:rsidR="00D15FCF" w:rsidRDefault="00D15FCF" w:rsidP="006F479C">
            <w:pPr>
              <w:rPr>
                <w:rFonts w:ascii="Times New Roman" w:hAnsi="Times New Roman" w:cs="Times New Roman"/>
                <w:sz w:val="24"/>
                <w:szCs w:val="24"/>
              </w:rPr>
            </w:pPr>
            <w:r>
              <w:rPr>
                <w:rFonts w:ascii="Times New Roman" w:hAnsi="Times New Roman" w:cs="Times New Roman"/>
                <w:sz w:val="24"/>
                <w:szCs w:val="24"/>
              </w:rPr>
              <w:t xml:space="preserve"> </w:t>
            </w:r>
            <w:r w:rsidR="001C32B7">
              <w:rPr>
                <w:rFonts w:ascii="Times New Roman" w:hAnsi="Times New Roman" w:cs="Times New Roman"/>
                <w:sz w:val="24"/>
                <w:szCs w:val="24"/>
              </w:rPr>
              <w:t>C</w:t>
            </w:r>
            <w:r>
              <w:rPr>
                <w:rFonts w:ascii="Times New Roman" w:hAnsi="Times New Roman" w:cs="Times New Roman"/>
                <w:sz w:val="24"/>
                <w:szCs w:val="24"/>
              </w:rPr>
              <w:t>ommuni</w:t>
            </w:r>
            <w:r w:rsidR="00400978">
              <w:rPr>
                <w:rFonts w:ascii="Times New Roman" w:hAnsi="Times New Roman" w:cs="Times New Roman"/>
                <w:sz w:val="24"/>
                <w:szCs w:val="24"/>
              </w:rPr>
              <w:t>cates</w:t>
            </w:r>
            <w:r>
              <w:rPr>
                <w:rFonts w:ascii="Times New Roman" w:hAnsi="Times New Roman" w:cs="Times New Roman"/>
                <w:sz w:val="24"/>
                <w:szCs w:val="24"/>
              </w:rPr>
              <w:t xml:space="preserve"> the </w:t>
            </w:r>
            <w:r w:rsidR="006F479C">
              <w:rPr>
                <w:rFonts w:ascii="Times New Roman" w:hAnsi="Times New Roman" w:cs="Times New Roman"/>
                <w:sz w:val="24"/>
                <w:szCs w:val="24"/>
              </w:rPr>
              <w:t>objective with more than</w:t>
            </w:r>
            <w:r>
              <w:rPr>
                <w:rFonts w:ascii="Times New Roman" w:hAnsi="Times New Roman" w:cs="Times New Roman"/>
                <w:sz w:val="24"/>
                <w:szCs w:val="24"/>
              </w:rPr>
              <w:t xml:space="preserve"> </w:t>
            </w:r>
            <w:r w:rsidR="00400978">
              <w:rPr>
                <w:rFonts w:ascii="Times New Roman" w:hAnsi="Times New Roman" w:cs="Times New Roman"/>
                <w:sz w:val="24"/>
                <w:szCs w:val="24"/>
              </w:rPr>
              <w:t>five</w:t>
            </w:r>
            <w:r>
              <w:rPr>
                <w:rFonts w:ascii="Times New Roman" w:hAnsi="Times New Roman" w:cs="Times New Roman"/>
                <w:sz w:val="24"/>
                <w:szCs w:val="24"/>
              </w:rPr>
              <w:t xml:space="preserve"> </w:t>
            </w:r>
            <w:r w:rsidR="001C32B7">
              <w:rPr>
                <w:rFonts w:ascii="Times New Roman" w:hAnsi="Times New Roman" w:cs="Times New Roman"/>
                <w:sz w:val="24"/>
                <w:szCs w:val="24"/>
              </w:rPr>
              <w:t>examples</w:t>
            </w:r>
            <w:r w:rsidR="006F479C">
              <w:rPr>
                <w:rFonts w:ascii="Times New Roman" w:hAnsi="Times New Roman" w:cs="Times New Roman"/>
                <w:sz w:val="24"/>
                <w:szCs w:val="24"/>
              </w:rPr>
              <w:t>.</w:t>
            </w:r>
            <w:r w:rsidR="001C32B7">
              <w:rPr>
                <w:rFonts w:ascii="Times New Roman" w:hAnsi="Times New Roman" w:cs="Times New Roman"/>
                <w:sz w:val="24"/>
                <w:szCs w:val="24"/>
              </w:rPr>
              <w:t xml:space="preserve"> </w:t>
            </w:r>
          </w:p>
        </w:tc>
        <w:tc>
          <w:tcPr>
            <w:tcW w:w="1865" w:type="dxa"/>
          </w:tcPr>
          <w:p w:rsidR="00D15FCF" w:rsidRDefault="00D15FCF" w:rsidP="000F5DC4">
            <w:pPr>
              <w:rPr>
                <w:rFonts w:ascii="Times New Roman" w:hAnsi="Times New Roman" w:cs="Times New Roman"/>
                <w:sz w:val="24"/>
                <w:szCs w:val="24"/>
              </w:rPr>
            </w:pPr>
          </w:p>
        </w:tc>
      </w:tr>
    </w:tbl>
    <w:p w:rsidR="006D3810" w:rsidRPr="006D3810" w:rsidRDefault="006D3810" w:rsidP="006D3810">
      <w:pPr>
        <w:spacing w:after="0" w:line="240" w:lineRule="auto"/>
        <w:rPr>
          <w:rFonts w:ascii="Times New Roman" w:hAnsi="Times New Roman" w:cs="Times New Roman"/>
          <w:sz w:val="24"/>
          <w:szCs w:val="24"/>
        </w:rPr>
      </w:pPr>
    </w:p>
    <w:sectPr w:rsidR="006D3810" w:rsidRPr="006D3810" w:rsidSect="005973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4C2AA3"/>
    <w:multiLevelType w:val="multilevel"/>
    <w:tmpl w:val="E53A6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4A044B"/>
    <w:multiLevelType w:val="multilevel"/>
    <w:tmpl w:val="C548F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48079D6"/>
    <w:multiLevelType w:val="multilevel"/>
    <w:tmpl w:val="A9AEF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B70E15"/>
    <w:multiLevelType w:val="multilevel"/>
    <w:tmpl w:val="01B4A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D3810"/>
    <w:rsid w:val="000A627A"/>
    <w:rsid w:val="000F1429"/>
    <w:rsid w:val="001C32B7"/>
    <w:rsid w:val="001F7B7D"/>
    <w:rsid w:val="003207BB"/>
    <w:rsid w:val="003A28FA"/>
    <w:rsid w:val="003F3152"/>
    <w:rsid w:val="00400978"/>
    <w:rsid w:val="004375AA"/>
    <w:rsid w:val="004A61E3"/>
    <w:rsid w:val="00597339"/>
    <w:rsid w:val="00660322"/>
    <w:rsid w:val="006648EE"/>
    <w:rsid w:val="006A03AF"/>
    <w:rsid w:val="006D3810"/>
    <w:rsid w:val="006F479C"/>
    <w:rsid w:val="00701F11"/>
    <w:rsid w:val="007418BB"/>
    <w:rsid w:val="00951FAF"/>
    <w:rsid w:val="00A12485"/>
    <w:rsid w:val="00B17316"/>
    <w:rsid w:val="00B6118B"/>
    <w:rsid w:val="00B94C5A"/>
    <w:rsid w:val="00BB7B02"/>
    <w:rsid w:val="00C037E4"/>
    <w:rsid w:val="00CF55C7"/>
    <w:rsid w:val="00D15FCF"/>
    <w:rsid w:val="00E23465"/>
    <w:rsid w:val="00EF5A65"/>
    <w:rsid w:val="00F121EF"/>
    <w:rsid w:val="00F92E6F"/>
    <w:rsid w:val="00F92EC6"/>
    <w:rsid w:val="00FC4F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3810"/>
    <w:rPr>
      <w:color w:val="0000FF" w:themeColor="hyperlink"/>
      <w:u w:val="single"/>
    </w:rPr>
  </w:style>
  <w:style w:type="character" w:styleId="FollowedHyperlink">
    <w:name w:val="FollowedHyperlink"/>
    <w:basedOn w:val="DefaultParagraphFont"/>
    <w:uiPriority w:val="99"/>
    <w:semiHidden/>
    <w:unhideWhenUsed/>
    <w:rsid w:val="006D3810"/>
    <w:rPr>
      <w:color w:val="800080" w:themeColor="followedHyperlink"/>
      <w:u w:val="single"/>
    </w:rPr>
  </w:style>
  <w:style w:type="paragraph" w:styleId="NormalWeb">
    <w:name w:val="Normal (Web)"/>
    <w:basedOn w:val="Normal"/>
    <w:uiPriority w:val="99"/>
    <w:semiHidden/>
    <w:unhideWhenUsed/>
    <w:rsid w:val="006A03A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Default">
    <w:name w:val="Default"/>
    <w:rsid w:val="006648EE"/>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D15F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58240154">
      <w:bodyDiv w:val="1"/>
      <w:marLeft w:val="0"/>
      <w:marRight w:val="0"/>
      <w:marTop w:val="0"/>
      <w:marBottom w:val="0"/>
      <w:divBdr>
        <w:top w:val="none" w:sz="0" w:space="0" w:color="auto"/>
        <w:left w:val="none" w:sz="0" w:space="0" w:color="auto"/>
        <w:bottom w:val="none" w:sz="0" w:space="0" w:color="auto"/>
        <w:right w:val="none" w:sz="0" w:space="0" w:color="auto"/>
      </w:divBdr>
      <w:divsChild>
        <w:div w:id="15205792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53531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94188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ayer.discoveryeducation.com/index.cfm?guidAssetId=F87B0ACE-C5A5-44CE-8F98-0DC6D2C837E9&amp;blnFromSearch=1&amp;productcode=US" TargetMode="External"/><Relationship Id="rId3" Type="http://schemas.openxmlformats.org/officeDocument/2006/relationships/styles" Target="styles.xml"/><Relationship Id="rId7" Type="http://schemas.openxmlformats.org/officeDocument/2006/relationships/hyperlink" Target="http://player.discoveryeducation.com/index.cfm?guidAssetId=D0AFCAE8-5387-4D7F-86C9-7E023DD0700D&amp;blnFromSearch=1&amp;productcode=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robinson@scolumbiasd.k12.pa.u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21BBE-983D-4EC8-92AF-2D267D707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787</Words>
  <Characters>4488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Piedmont College</Company>
  <LinksUpToDate>false</LinksUpToDate>
  <CharactersWithSpaces>5265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Piedmont</dc:creator>
  <cp:keywords/>
  <dc:description/>
  <cp:lastModifiedBy>Piedmont</cp:lastModifiedBy>
  <cp:revision>2</cp:revision>
  <dcterms:created xsi:type="dcterms:W3CDTF">2004-06-14T16:36:00Z</dcterms:created>
  <dcterms:modified xsi:type="dcterms:W3CDTF">2004-06-14T16:36:00Z</dcterms:modified>
</cp:coreProperties>
</file>